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4E329" w14:textId="77777777" w:rsidR="006D6CFB" w:rsidRPr="00442837" w:rsidRDefault="006D6CFB" w:rsidP="003A2156">
      <w:pPr>
        <w:pStyle w:val="NoSpacing"/>
        <w:rPr>
          <w:rFonts w:asciiTheme="majorBidi" w:hAnsiTheme="majorBidi" w:cstheme="majorBidi"/>
          <w:sz w:val="28"/>
          <w:szCs w:val="28"/>
        </w:rPr>
      </w:pPr>
    </w:p>
    <w:p w14:paraId="388B74E9" w14:textId="77777777" w:rsidR="00B20235" w:rsidRDefault="00B20235" w:rsidP="003A2156">
      <w:pPr>
        <w:pStyle w:val="NoSpacing"/>
        <w:rPr>
          <w:rFonts w:asciiTheme="majorBidi" w:hAnsiTheme="majorBidi" w:cstheme="majorBidi"/>
          <w:sz w:val="28"/>
          <w:szCs w:val="28"/>
        </w:rPr>
      </w:pPr>
    </w:p>
    <w:p w14:paraId="5910E064" w14:textId="77777777" w:rsidR="00CD452C" w:rsidRPr="00442837" w:rsidRDefault="00CD452C" w:rsidP="003A2156">
      <w:pPr>
        <w:pStyle w:val="NoSpacing"/>
        <w:rPr>
          <w:rFonts w:asciiTheme="majorBidi" w:hAnsiTheme="majorBidi" w:cstheme="majorBidi"/>
          <w:sz w:val="28"/>
          <w:szCs w:val="28"/>
        </w:rPr>
      </w:pPr>
    </w:p>
    <w:p w14:paraId="777D3CAF" w14:textId="77777777" w:rsidR="00205014" w:rsidRPr="00442837" w:rsidRDefault="00205014" w:rsidP="00205014">
      <w:pPr>
        <w:jc w:val="center"/>
        <w:rPr>
          <w:rFonts w:asciiTheme="majorBidi" w:hAnsiTheme="majorBidi" w:cstheme="majorBidi"/>
          <w:b/>
          <w:sz w:val="28"/>
          <w:szCs w:val="28"/>
        </w:rPr>
      </w:pPr>
    </w:p>
    <w:p w14:paraId="1A8DF60B" w14:textId="77777777" w:rsidR="00205014" w:rsidRPr="00442837" w:rsidRDefault="00B20235" w:rsidP="00205014">
      <w:pPr>
        <w:jc w:val="center"/>
        <w:rPr>
          <w:rFonts w:asciiTheme="majorBidi" w:hAnsiTheme="majorBidi" w:cstheme="majorBidi"/>
          <w:b/>
          <w:sz w:val="28"/>
          <w:szCs w:val="28"/>
        </w:rPr>
      </w:pPr>
      <w:r>
        <w:rPr>
          <w:rFonts w:asciiTheme="majorBidi" w:hAnsiTheme="majorBidi" w:cstheme="majorBidi"/>
          <w:b/>
          <w:sz w:val="28"/>
          <w:szCs w:val="28"/>
        </w:rPr>
        <w:t xml:space="preserve">IET 104 – Industrial Management Seminars </w:t>
      </w:r>
    </w:p>
    <w:p w14:paraId="5324D033" w14:textId="38654C34" w:rsidR="00205014" w:rsidRPr="00442837" w:rsidRDefault="004A0133" w:rsidP="00205014">
      <w:pPr>
        <w:tabs>
          <w:tab w:val="left" w:pos="1155"/>
        </w:tabs>
        <w:jc w:val="center"/>
        <w:rPr>
          <w:rFonts w:asciiTheme="majorBidi" w:hAnsiTheme="majorBidi" w:cstheme="majorBidi"/>
          <w:b/>
          <w:sz w:val="28"/>
          <w:szCs w:val="28"/>
        </w:rPr>
      </w:pPr>
      <w:r>
        <w:rPr>
          <w:rFonts w:asciiTheme="majorBidi" w:hAnsiTheme="majorBidi" w:cstheme="majorBidi"/>
          <w:b/>
          <w:sz w:val="28"/>
          <w:szCs w:val="28"/>
        </w:rPr>
        <w:t xml:space="preserve">Spring 2021 </w:t>
      </w:r>
      <w:r w:rsidR="00AF620F">
        <w:rPr>
          <w:rFonts w:asciiTheme="majorBidi" w:hAnsiTheme="majorBidi" w:cstheme="majorBidi"/>
          <w:b/>
          <w:sz w:val="28"/>
          <w:szCs w:val="28"/>
        </w:rPr>
        <w:t>– Assessment</w:t>
      </w:r>
      <w:r w:rsidR="00205014" w:rsidRPr="00442837">
        <w:rPr>
          <w:rFonts w:asciiTheme="majorBidi" w:hAnsiTheme="majorBidi" w:cstheme="majorBidi"/>
          <w:b/>
          <w:sz w:val="28"/>
          <w:szCs w:val="28"/>
        </w:rPr>
        <w:t xml:space="preserve"> </w:t>
      </w:r>
      <w:r>
        <w:rPr>
          <w:rFonts w:asciiTheme="majorBidi" w:hAnsiTheme="majorBidi" w:cstheme="majorBidi"/>
          <w:b/>
          <w:sz w:val="28"/>
          <w:szCs w:val="28"/>
        </w:rPr>
        <w:t>1</w:t>
      </w:r>
    </w:p>
    <w:p w14:paraId="465403F4" w14:textId="77777777" w:rsidR="00205014" w:rsidRDefault="00205014" w:rsidP="00205014">
      <w:pPr>
        <w:rPr>
          <w:rFonts w:asciiTheme="majorBidi" w:hAnsiTheme="majorBidi" w:cstheme="majorBidi"/>
          <w:sz w:val="28"/>
          <w:szCs w:val="28"/>
        </w:rPr>
      </w:pPr>
    </w:p>
    <w:p w14:paraId="20286FCD" w14:textId="070E72FD" w:rsidR="002411FC" w:rsidRDefault="002411FC" w:rsidP="00B20235">
      <w:pPr>
        <w:tabs>
          <w:tab w:val="center" w:pos="4870"/>
        </w:tabs>
        <w:spacing w:line="360" w:lineRule="auto"/>
        <w:rPr>
          <w:rFonts w:asciiTheme="majorBidi" w:hAnsiTheme="majorBidi" w:cstheme="majorBidi"/>
          <w:szCs w:val="20"/>
        </w:rPr>
      </w:pPr>
      <w:r>
        <w:rPr>
          <w:rFonts w:asciiTheme="majorBidi" w:hAnsiTheme="majorBidi" w:cstheme="majorBidi"/>
          <w:szCs w:val="20"/>
        </w:rPr>
        <w:t>Student Name:</w:t>
      </w:r>
      <w:r w:rsidR="005C4E6D">
        <w:rPr>
          <w:rFonts w:asciiTheme="majorBidi" w:hAnsiTheme="majorBidi" w:cstheme="majorBidi"/>
          <w:szCs w:val="20"/>
        </w:rPr>
        <w:t xml:space="preserve"> </w:t>
      </w:r>
      <w:r>
        <w:rPr>
          <w:rFonts w:asciiTheme="majorBidi" w:hAnsiTheme="majorBidi" w:cstheme="majorBidi"/>
          <w:szCs w:val="20"/>
        </w:rPr>
        <w:tab/>
      </w:r>
      <w:r>
        <w:rPr>
          <w:rFonts w:asciiTheme="majorBidi" w:hAnsiTheme="majorBidi" w:cstheme="majorBidi"/>
          <w:szCs w:val="20"/>
        </w:rPr>
        <w:tab/>
      </w:r>
      <w:r>
        <w:rPr>
          <w:rFonts w:asciiTheme="majorBidi" w:hAnsiTheme="majorBidi" w:cstheme="majorBidi"/>
          <w:szCs w:val="20"/>
        </w:rPr>
        <w:tab/>
      </w:r>
      <w:r>
        <w:rPr>
          <w:rFonts w:asciiTheme="majorBidi" w:hAnsiTheme="majorBidi" w:cstheme="majorBidi"/>
          <w:szCs w:val="20"/>
        </w:rPr>
        <w:tab/>
      </w:r>
      <w:r>
        <w:rPr>
          <w:rFonts w:asciiTheme="majorBidi" w:hAnsiTheme="majorBidi" w:cstheme="majorBidi"/>
          <w:szCs w:val="20"/>
        </w:rPr>
        <w:tab/>
      </w:r>
      <w:r>
        <w:rPr>
          <w:rFonts w:asciiTheme="majorBidi" w:hAnsiTheme="majorBidi" w:cstheme="majorBidi"/>
          <w:szCs w:val="20"/>
        </w:rPr>
        <w:tab/>
        <w:t>Section:</w:t>
      </w:r>
      <w:r w:rsidR="005C4E6D">
        <w:rPr>
          <w:rFonts w:asciiTheme="majorBidi" w:hAnsiTheme="majorBidi" w:cstheme="majorBidi"/>
          <w:szCs w:val="20"/>
        </w:rPr>
        <w:t xml:space="preserve"> </w:t>
      </w:r>
    </w:p>
    <w:p w14:paraId="4A55BBE0" w14:textId="505E1399" w:rsidR="002411FC" w:rsidRPr="00B20235" w:rsidRDefault="002411FC" w:rsidP="00B20235">
      <w:pPr>
        <w:tabs>
          <w:tab w:val="center" w:pos="4870"/>
        </w:tabs>
        <w:spacing w:line="360" w:lineRule="auto"/>
        <w:rPr>
          <w:rFonts w:asciiTheme="majorBidi" w:hAnsiTheme="majorBidi" w:cstheme="majorBidi"/>
          <w:szCs w:val="20"/>
        </w:rPr>
      </w:pPr>
      <w:r>
        <w:rPr>
          <w:rFonts w:asciiTheme="majorBidi" w:hAnsiTheme="majorBidi" w:cstheme="majorBidi"/>
          <w:szCs w:val="20"/>
        </w:rPr>
        <w:t>Student ID:</w:t>
      </w:r>
      <w:r w:rsidR="005C4E6D">
        <w:rPr>
          <w:rFonts w:asciiTheme="majorBidi" w:hAnsiTheme="majorBidi" w:cstheme="majorBidi"/>
          <w:szCs w:val="20"/>
        </w:rPr>
        <w:t xml:space="preserve"> </w:t>
      </w:r>
      <w:r>
        <w:rPr>
          <w:rFonts w:asciiTheme="majorBidi" w:hAnsiTheme="majorBidi" w:cstheme="majorBidi"/>
          <w:sz w:val="32"/>
        </w:rPr>
        <w:tab/>
      </w:r>
      <w:r>
        <w:rPr>
          <w:rFonts w:asciiTheme="majorBidi" w:hAnsiTheme="majorBidi" w:cstheme="majorBidi"/>
          <w:sz w:val="32"/>
        </w:rPr>
        <w:tab/>
      </w:r>
      <w:r>
        <w:rPr>
          <w:rFonts w:asciiTheme="majorBidi" w:hAnsiTheme="majorBidi" w:cstheme="majorBidi"/>
          <w:sz w:val="32"/>
        </w:rPr>
        <w:tab/>
      </w:r>
      <w:r>
        <w:rPr>
          <w:rFonts w:asciiTheme="majorBidi" w:hAnsiTheme="majorBidi" w:cstheme="majorBidi"/>
          <w:sz w:val="32"/>
        </w:rPr>
        <w:tab/>
      </w:r>
      <w:r>
        <w:rPr>
          <w:rFonts w:asciiTheme="majorBidi" w:hAnsiTheme="majorBidi" w:cstheme="majorBidi"/>
          <w:sz w:val="32"/>
        </w:rPr>
        <w:tab/>
      </w:r>
      <w:r>
        <w:rPr>
          <w:rFonts w:asciiTheme="majorBidi" w:hAnsiTheme="majorBidi" w:cstheme="majorBidi"/>
          <w:sz w:val="32"/>
        </w:rPr>
        <w:tab/>
      </w:r>
      <w:r>
        <w:rPr>
          <w:rFonts w:asciiTheme="majorBidi" w:hAnsiTheme="majorBidi" w:cstheme="majorBidi"/>
          <w:szCs w:val="20"/>
        </w:rPr>
        <w:t>Date:</w:t>
      </w:r>
      <w:r w:rsidR="005C4E6D">
        <w:rPr>
          <w:rFonts w:asciiTheme="majorBidi" w:hAnsiTheme="majorBidi" w:cstheme="majorBidi"/>
          <w:sz w:val="32"/>
        </w:rPr>
        <w:t xml:space="preserve"> </w:t>
      </w:r>
    </w:p>
    <w:p w14:paraId="56156740" w14:textId="13014C1C" w:rsidR="002411FC" w:rsidRPr="00CD452C" w:rsidRDefault="002411FC" w:rsidP="00B20235">
      <w:pPr>
        <w:jc w:val="both"/>
        <w:rPr>
          <w:rFonts w:asciiTheme="majorBidi" w:hAnsiTheme="majorBidi" w:cstheme="majorBidi"/>
          <w:sz w:val="26"/>
          <w:szCs w:val="26"/>
        </w:rPr>
      </w:pPr>
      <w:r w:rsidRPr="00962B0A">
        <w:rPr>
          <w:rFonts w:asciiTheme="majorBidi" w:hAnsiTheme="majorBidi" w:cstheme="majorBidi"/>
          <w:sz w:val="26"/>
          <w:szCs w:val="26"/>
        </w:rPr>
        <w:t xml:space="preserve">Grade: </w:t>
      </w:r>
    </w:p>
    <w:p w14:paraId="0617F609" w14:textId="77777777" w:rsidR="00B20235" w:rsidRPr="00933EBB" w:rsidRDefault="00B20235" w:rsidP="00D74A41">
      <w:pPr>
        <w:pStyle w:val="NoSpacing"/>
        <w:rPr>
          <w:rFonts w:asciiTheme="majorBidi" w:hAnsiTheme="majorBidi" w:cstheme="majorBidi"/>
          <w:b/>
          <w:sz w:val="26"/>
          <w:szCs w:val="26"/>
        </w:rPr>
      </w:pPr>
    </w:p>
    <w:p w14:paraId="478B6259" w14:textId="232CCAC8" w:rsidR="00D14A1F" w:rsidRDefault="00D14A1F" w:rsidP="00D14A1F">
      <w:pPr>
        <w:spacing w:line="360" w:lineRule="auto"/>
        <w:ind w:left="360"/>
        <w:rPr>
          <w:rFonts w:asciiTheme="majorBidi" w:hAnsiTheme="majorBidi" w:cstheme="majorBidi"/>
          <w:sz w:val="26"/>
          <w:szCs w:val="26"/>
        </w:rPr>
      </w:pPr>
      <w:r w:rsidRPr="00933EBB">
        <w:rPr>
          <w:rFonts w:asciiTheme="majorBidi" w:hAnsiTheme="majorBidi" w:cstheme="majorBidi"/>
          <w:b/>
          <w:bCs/>
          <w:sz w:val="26"/>
          <w:szCs w:val="26"/>
          <w:u w:val="single"/>
        </w:rPr>
        <w:t xml:space="preserve">Question </w:t>
      </w:r>
      <w:r>
        <w:rPr>
          <w:rFonts w:asciiTheme="majorBidi" w:hAnsiTheme="majorBidi" w:cstheme="majorBidi"/>
          <w:b/>
          <w:bCs/>
          <w:sz w:val="26"/>
          <w:szCs w:val="26"/>
          <w:u w:val="single"/>
        </w:rPr>
        <w:t>1</w:t>
      </w:r>
      <w:r w:rsidRPr="00933EBB">
        <w:rPr>
          <w:rFonts w:asciiTheme="majorBidi" w:hAnsiTheme="majorBidi" w:cstheme="majorBidi"/>
          <w:sz w:val="26"/>
          <w:szCs w:val="26"/>
        </w:rPr>
        <w:t xml:space="preserve">: </w:t>
      </w:r>
    </w:p>
    <w:p w14:paraId="4948C2AE" w14:textId="77777777" w:rsidR="00D14A1F" w:rsidRDefault="00D14A1F" w:rsidP="00D14A1F">
      <w:pPr>
        <w:spacing w:line="360" w:lineRule="auto"/>
        <w:ind w:left="360"/>
        <w:rPr>
          <w:rFonts w:asciiTheme="majorBidi" w:hAnsiTheme="majorBidi" w:cstheme="majorBidi"/>
          <w:b/>
          <w:bCs/>
          <w:i/>
          <w:iCs/>
          <w:sz w:val="26"/>
          <w:szCs w:val="26"/>
        </w:rPr>
      </w:pPr>
      <w:r w:rsidRPr="00A77424">
        <w:rPr>
          <w:rFonts w:asciiTheme="majorBidi" w:hAnsiTheme="majorBidi" w:cstheme="majorBidi"/>
          <w:sz w:val="26"/>
          <w:szCs w:val="26"/>
        </w:rPr>
        <w:t xml:space="preserve">The </w:t>
      </w:r>
      <w:r>
        <w:rPr>
          <w:rFonts w:asciiTheme="majorBidi" w:hAnsiTheme="majorBidi" w:cstheme="majorBidi"/>
          <w:sz w:val="26"/>
          <w:szCs w:val="26"/>
        </w:rPr>
        <w:t>chart below</w:t>
      </w:r>
      <w:r w:rsidRPr="00A77424">
        <w:rPr>
          <w:rFonts w:asciiTheme="majorBidi" w:hAnsiTheme="majorBidi" w:cstheme="majorBidi"/>
          <w:sz w:val="26"/>
          <w:szCs w:val="26"/>
        </w:rPr>
        <w:t xml:space="preserve"> is given to highlight on the process of </w:t>
      </w:r>
      <w:r w:rsidRPr="00A77424">
        <w:rPr>
          <w:rFonts w:asciiTheme="majorBidi" w:hAnsiTheme="majorBidi" w:cstheme="majorBidi"/>
          <w:b/>
          <w:bCs/>
          <w:sz w:val="26"/>
          <w:szCs w:val="26"/>
        </w:rPr>
        <w:t>Operations Management</w:t>
      </w:r>
      <w:r w:rsidRPr="00A77424">
        <w:rPr>
          <w:rFonts w:asciiTheme="majorBidi" w:hAnsiTheme="majorBidi" w:cstheme="majorBidi"/>
          <w:sz w:val="26"/>
          <w:szCs w:val="26"/>
        </w:rPr>
        <w:t xml:space="preserve">. </w:t>
      </w:r>
      <w:r>
        <w:rPr>
          <w:rFonts w:asciiTheme="majorBidi" w:hAnsiTheme="majorBidi" w:cstheme="majorBidi"/>
          <w:sz w:val="26"/>
          <w:szCs w:val="26"/>
        </w:rPr>
        <w:t xml:space="preserve">Explain every stage, showing how entities go through this cycle and transform into outputs, and how operations managements can play a vital role along the </w:t>
      </w:r>
      <w:proofErr w:type="gramStart"/>
      <w:r>
        <w:rPr>
          <w:rFonts w:asciiTheme="majorBidi" w:hAnsiTheme="majorBidi" w:cstheme="majorBidi"/>
          <w:sz w:val="26"/>
          <w:szCs w:val="26"/>
        </w:rPr>
        <w:t>way.</w:t>
      </w:r>
      <w:r w:rsidRPr="00A77424">
        <w:rPr>
          <w:rFonts w:asciiTheme="majorBidi" w:hAnsiTheme="majorBidi" w:cstheme="majorBidi"/>
          <w:b/>
          <w:bCs/>
          <w:i/>
          <w:iCs/>
          <w:sz w:val="26"/>
          <w:szCs w:val="26"/>
        </w:rPr>
        <w:t>(</w:t>
      </w:r>
      <w:proofErr w:type="gramEnd"/>
      <w:r>
        <w:rPr>
          <w:rFonts w:asciiTheme="majorBidi" w:hAnsiTheme="majorBidi" w:cstheme="majorBidi"/>
          <w:b/>
          <w:bCs/>
          <w:i/>
          <w:iCs/>
          <w:sz w:val="26"/>
          <w:szCs w:val="26"/>
        </w:rPr>
        <w:t>20</w:t>
      </w:r>
      <w:r w:rsidRPr="00A77424">
        <w:rPr>
          <w:rFonts w:asciiTheme="majorBidi" w:hAnsiTheme="majorBidi" w:cstheme="majorBidi"/>
          <w:b/>
          <w:bCs/>
          <w:i/>
          <w:iCs/>
          <w:sz w:val="26"/>
          <w:szCs w:val="26"/>
        </w:rPr>
        <w:t xml:space="preserve"> points)</w:t>
      </w:r>
    </w:p>
    <w:p w14:paraId="07615898" w14:textId="77777777" w:rsidR="00D14A1F" w:rsidRPr="005C4E6D" w:rsidRDefault="00D14A1F" w:rsidP="00D14A1F">
      <w:pPr>
        <w:spacing w:line="360" w:lineRule="auto"/>
        <w:ind w:left="360"/>
        <w:rPr>
          <w:rFonts w:asciiTheme="majorBidi" w:hAnsiTheme="majorBidi" w:cstheme="majorBidi"/>
          <w:sz w:val="26"/>
          <w:szCs w:val="26"/>
        </w:rPr>
      </w:pPr>
    </w:p>
    <w:p w14:paraId="3C90685B" w14:textId="77777777" w:rsidR="00D14A1F" w:rsidRPr="00E849CE" w:rsidRDefault="00D14A1F" w:rsidP="00D14A1F">
      <w:pPr>
        <w:ind w:left="360"/>
        <w:rPr>
          <w:rFonts w:asciiTheme="majorBidi" w:hAnsiTheme="majorBidi" w:cstheme="majorBidi"/>
          <w:sz w:val="26"/>
          <w:szCs w:val="26"/>
        </w:rPr>
      </w:pPr>
      <w:r w:rsidRPr="00E849CE">
        <w:rPr>
          <w:rFonts w:asciiTheme="majorBidi" w:hAnsiTheme="majorBidi" w:cstheme="majorBidi"/>
          <w:i/>
          <w:iCs/>
          <w:sz w:val="26"/>
          <w:szCs w:val="26"/>
        </w:rPr>
        <w:t xml:space="preserve"> </w:t>
      </w:r>
    </w:p>
    <w:p w14:paraId="0B003A30" w14:textId="77777777" w:rsidR="00D14A1F" w:rsidRDefault="00D14A1F" w:rsidP="00D14A1F">
      <w:pPr>
        <w:pStyle w:val="ListParagraph"/>
        <w:spacing w:line="480" w:lineRule="auto"/>
        <w:rPr>
          <w:rFonts w:asciiTheme="majorBidi" w:hAnsiTheme="majorBidi" w:cstheme="majorBidi"/>
          <w:sz w:val="26"/>
          <w:szCs w:val="26"/>
        </w:rPr>
      </w:pPr>
      <w:r w:rsidRPr="00B20235">
        <w:rPr>
          <w:rFonts w:asciiTheme="majorBidi" w:hAnsiTheme="majorBidi" w:cstheme="majorBidi"/>
          <w:noProof/>
          <w:sz w:val="26"/>
          <w:szCs w:val="26"/>
        </w:rPr>
        <w:drawing>
          <wp:inline distT="0" distB="0" distL="0" distR="0" wp14:anchorId="22C4EFB9" wp14:editId="782D4D18">
            <wp:extent cx="5467350" cy="28458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271" cy="2851491"/>
                    </a:xfrm>
                    <a:prstGeom prst="rect">
                      <a:avLst/>
                    </a:prstGeom>
                    <a:noFill/>
                    <a:ln>
                      <a:noFill/>
                    </a:ln>
                  </pic:spPr>
                </pic:pic>
              </a:graphicData>
            </a:graphic>
          </wp:inline>
        </w:drawing>
      </w:r>
    </w:p>
    <w:p w14:paraId="2DAC56D1" w14:textId="086C2643" w:rsidR="00D14A1F" w:rsidRDefault="00D14A1F" w:rsidP="003A08F8">
      <w:pPr>
        <w:ind w:firstLine="360"/>
        <w:rPr>
          <w:rFonts w:asciiTheme="majorBidi" w:hAnsiTheme="majorBidi" w:cstheme="majorBidi"/>
          <w:b/>
          <w:bCs/>
          <w:sz w:val="26"/>
          <w:szCs w:val="26"/>
          <w:u w:val="single"/>
        </w:rPr>
      </w:pPr>
    </w:p>
    <w:p w14:paraId="38049662" w14:textId="2309F05D" w:rsidR="00D14A1F" w:rsidRDefault="00D14A1F" w:rsidP="003A08F8">
      <w:pPr>
        <w:ind w:firstLine="360"/>
        <w:rPr>
          <w:rFonts w:asciiTheme="majorBidi" w:hAnsiTheme="majorBidi" w:cstheme="majorBidi"/>
          <w:b/>
          <w:bCs/>
          <w:sz w:val="26"/>
          <w:szCs w:val="26"/>
          <w:u w:val="single"/>
        </w:rPr>
      </w:pPr>
    </w:p>
    <w:p w14:paraId="4F56F38E" w14:textId="55CA6B45" w:rsidR="00D14A1F" w:rsidRDefault="00D14A1F" w:rsidP="003A08F8">
      <w:pPr>
        <w:ind w:firstLine="360"/>
        <w:rPr>
          <w:rFonts w:asciiTheme="majorBidi" w:hAnsiTheme="majorBidi" w:cstheme="majorBidi"/>
          <w:b/>
          <w:bCs/>
          <w:sz w:val="26"/>
          <w:szCs w:val="26"/>
          <w:u w:val="single"/>
        </w:rPr>
      </w:pPr>
    </w:p>
    <w:p w14:paraId="51822A5B" w14:textId="099FBB4E" w:rsidR="00D14A1F" w:rsidRDefault="00D14A1F" w:rsidP="003A08F8">
      <w:pPr>
        <w:ind w:firstLine="360"/>
        <w:rPr>
          <w:rFonts w:asciiTheme="majorBidi" w:hAnsiTheme="majorBidi" w:cstheme="majorBidi"/>
          <w:b/>
          <w:bCs/>
          <w:sz w:val="26"/>
          <w:szCs w:val="26"/>
          <w:u w:val="single"/>
        </w:rPr>
      </w:pPr>
    </w:p>
    <w:p w14:paraId="4FE1556F" w14:textId="129762B6" w:rsidR="00D14A1F" w:rsidRDefault="00D14A1F" w:rsidP="003A08F8">
      <w:pPr>
        <w:ind w:firstLine="360"/>
        <w:rPr>
          <w:rFonts w:asciiTheme="majorBidi" w:hAnsiTheme="majorBidi" w:cstheme="majorBidi"/>
          <w:b/>
          <w:bCs/>
          <w:sz w:val="26"/>
          <w:szCs w:val="26"/>
          <w:u w:val="single"/>
        </w:rPr>
      </w:pPr>
    </w:p>
    <w:p w14:paraId="54B29C5C" w14:textId="632550C2" w:rsidR="00D14A1F" w:rsidRDefault="00D14A1F" w:rsidP="003A08F8">
      <w:pPr>
        <w:ind w:firstLine="360"/>
        <w:rPr>
          <w:rFonts w:asciiTheme="majorBidi" w:hAnsiTheme="majorBidi" w:cstheme="majorBidi"/>
          <w:b/>
          <w:bCs/>
          <w:sz w:val="26"/>
          <w:szCs w:val="26"/>
          <w:u w:val="single"/>
        </w:rPr>
      </w:pPr>
    </w:p>
    <w:p w14:paraId="29980C6D" w14:textId="4921854B" w:rsidR="00D14A1F" w:rsidRDefault="00D14A1F" w:rsidP="003A08F8">
      <w:pPr>
        <w:ind w:firstLine="360"/>
        <w:rPr>
          <w:rFonts w:asciiTheme="majorBidi" w:hAnsiTheme="majorBidi" w:cstheme="majorBidi"/>
          <w:b/>
          <w:bCs/>
          <w:sz w:val="26"/>
          <w:szCs w:val="26"/>
          <w:u w:val="single"/>
        </w:rPr>
      </w:pPr>
    </w:p>
    <w:p w14:paraId="260363F7" w14:textId="6B1ECCC6" w:rsidR="00D14A1F" w:rsidRDefault="00D14A1F" w:rsidP="003A08F8">
      <w:pPr>
        <w:ind w:firstLine="360"/>
        <w:rPr>
          <w:rFonts w:asciiTheme="majorBidi" w:hAnsiTheme="majorBidi" w:cstheme="majorBidi"/>
          <w:b/>
          <w:bCs/>
          <w:sz w:val="26"/>
          <w:szCs w:val="26"/>
          <w:u w:val="single"/>
        </w:rPr>
      </w:pPr>
    </w:p>
    <w:p w14:paraId="17A2C42A" w14:textId="77777777" w:rsidR="00D14A1F" w:rsidRDefault="00D14A1F" w:rsidP="003A08F8">
      <w:pPr>
        <w:ind w:firstLine="360"/>
        <w:rPr>
          <w:rFonts w:asciiTheme="majorBidi" w:hAnsiTheme="majorBidi" w:cstheme="majorBidi"/>
          <w:b/>
          <w:bCs/>
          <w:sz w:val="26"/>
          <w:szCs w:val="26"/>
          <w:u w:val="single"/>
        </w:rPr>
      </w:pPr>
    </w:p>
    <w:p w14:paraId="1CB01AF1" w14:textId="77777777" w:rsidR="00515005" w:rsidRDefault="00515005" w:rsidP="00AA6766">
      <w:pPr>
        <w:rPr>
          <w:rFonts w:asciiTheme="majorBidi" w:hAnsiTheme="majorBidi" w:cstheme="majorBidi"/>
          <w:b/>
          <w:bCs/>
          <w:sz w:val="26"/>
          <w:szCs w:val="26"/>
        </w:rPr>
      </w:pPr>
      <w:r>
        <w:rPr>
          <w:rFonts w:asciiTheme="majorBidi" w:hAnsiTheme="majorBidi" w:cstheme="majorBidi"/>
          <w:b/>
          <w:bCs/>
          <w:sz w:val="26"/>
          <w:szCs w:val="26"/>
        </w:rPr>
        <w:lastRenderedPageBreak/>
        <w:t xml:space="preserve">Operation management majors on </w:t>
      </w:r>
      <w:proofErr w:type="spellStart"/>
      <w:r>
        <w:rPr>
          <w:rFonts w:asciiTheme="majorBidi" w:hAnsiTheme="majorBidi" w:cstheme="majorBidi"/>
          <w:b/>
          <w:bCs/>
          <w:sz w:val="26"/>
          <w:szCs w:val="26"/>
        </w:rPr>
        <w:t>transfroms</w:t>
      </w:r>
      <w:proofErr w:type="spellEnd"/>
      <w:r>
        <w:rPr>
          <w:rFonts w:asciiTheme="majorBidi" w:hAnsiTheme="majorBidi" w:cstheme="majorBidi"/>
          <w:b/>
          <w:bCs/>
          <w:sz w:val="26"/>
          <w:szCs w:val="26"/>
        </w:rPr>
        <w:t xml:space="preserve"> inputs which include capital, labor, equipment, land, raw materials as well as knowledge into outputs which include goods and services which provide added </w:t>
      </w:r>
      <w:proofErr w:type="spellStart"/>
      <w:r>
        <w:rPr>
          <w:rFonts w:asciiTheme="majorBidi" w:hAnsiTheme="majorBidi" w:cstheme="majorBidi"/>
          <w:b/>
          <w:bCs/>
          <w:sz w:val="26"/>
          <w:szCs w:val="26"/>
        </w:rPr>
        <w:t>valueto</w:t>
      </w:r>
      <w:proofErr w:type="spellEnd"/>
      <w:r>
        <w:rPr>
          <w:rFonts w:asciiTheme="majorBidi" w:hAnsiTheme="majorBidi" w:cstheme="majorBidi"/>
          <w:b/>
          <w:bCs/>
          <w:sz w:val="26"/>
          <w:szCs w:val="26"/>
        </w:rPr>
        <w:t xml:space="preserve"> clients. Each stage of transformation system </w:t>
      </w:r>
      <w:proofErr w:type="gramStart"/>
      <w:r>
        <w:rPr>
          <w:rFonts w:asciiTheme="majorBidi" w:hAnsiTheme="majorBidi" w:cstheme="majorBidi"/>
          <w:b/>
          <w:bCs/>
          <w:sz w:val="26"/>
          <w:szCs w:val="26"/>
        </w:rPr>
        <w:t>involve</w:t>
      </w:r>
      <w:proofErr w:type="gramEnd"/>
      <w:r>
        <w:rPr>
          <w:rFonts w:asciiTheme="majorBidi" w:hAnsiTheme="majorBidi" w:cstheme="majorBidi"/>
          <w:b/>
          <w:bCs/>
          <w:sz w:val="26"/>
          <w:szCs w:val="26"/>
        </w:rPr>
        <w:t xml:space="preserve"> </w:t>
      </w:r>
    </w:p>
    <w:p w14:paraId="69B91380" w14:textId="03610ECB" w:rsidR="00515005" w:rsidRDefault="00515005" w:rsidP="00515005">
      <w:pPr>
        <w:rPr>
          <w:rFonts w:asciiTheme="majorBidi" w:hAnsiTheme="majorBidi" w:cstheme="majorBidi"/>
          <w:b/>
          <w:bCs/>
          <w:sz w:val="26"/>
          <w:szCs w:val="26"/>
        </w:rPr>
      </w:pPr>
      <w:r>
        <w:rPr>
          <w:rFonts w:asciiTheme="majorBidi" w:hAnsiTheme="majorBidi" w:cstheme="majorBidi"/>
          <w:b/>
          <w:bCs/>
          <w:sz w:val="26"/>
          <w:szCs w:val="26"/>
        </w:rPr>
        <w:t xml:space="preserve">input each operation requires some form of input be it raw material, or capital </w:t>
      </w:r>
    </w:p>
    <w:p w14:paraId="3D81349F" w14:textId="4C7006C6" w:rsidR="00515005" w:rsidRDefault="00515005" w:rsidP="00515005">
      <w:pPr>
        <w:rPr>
          <w:rFonts w:asciiTheme="majorBidi" w:hAnsiTheme="majorBidi" w:cstheme="majorBidi"/>
          <w:b/>
          <w:bCs/>
          <w:sz w:val="26"/>
          <w:szCs w:val="26"/>
        </w:rPr>
      </w:pPr>
      <w:r>
        <w:rPr>
          <w:rFonts w:asciiTheme="majorBidi" w:hAnsiTheme="majorBidi" w:cstheme="majorBidi"/>
          <w:b/>
          <w:bCs/>
          <w:sz w:val="26"/>
          <w:szCs w:val="26"/>
        </w:rPr>
        <w:t xml:space="preserve">Transformation process; this is the process where the real </w:t>
      </w:r>
      <w:proofErr w:type="spellStart"/>
      <w:r>
        <w:rPr>
          <w:rFonts w:asciiTheme="majorBidi" w:hAnsiTheme="majorBidi" w:cstheme="majorBidi"/>
          <w:b/>
          <w:bCs/>
          <w:sz w:val="26"/>
          <w:szCs w:val="26"/>
        </w:rPr>
        <w:t>vlue</w:t>
      </w:r>
      <w:proofErr w:type="spellEnd"/>
      <w:r>
        <w:rPr>
          <w:rFonts w:asciiTheme="majorBidi" w:hAnsiTheme="majorBidi" w:cstheme="majorBidi"/>
          <w:b/>
          <w:bCs/>
          <w:sz w:val="26"/>
          <w:szCs w:val="26"/>
        </w:rPr>
        <w:t xml:space="preserve"> is added in our product through carrying out a number of transformation</w:t>
      </w:r>
    </w:p>
    <w:p w14:paraId="72AC0ED5" w14:textId="7AEBD084" w:rsidR="00515005" w:rsidRDefault="00515005" w:rsidP="00515005">
      <w:pPr>
        <w:rPr>
          <w:rFonts w:asciiTheme="majorBidi" w:hAnsiTheme="majorBidi" w:cstheme="majorBidi"/>
          <w:b/>
          <w:bCs/>
          <w:sz w:val="26"/>
          <w:szCs w:val="26"/>
        </w:rPr>
      </w:pPr>
      <w:r>
        <w:rPr>
          <w:rFonts w:asciiTheme="majorBidi" w:hAnsiTheme="majorBidi" w:cstheme="majorBidi"/>
          <w:b/>
          <w:bCs/>
          <w:sz w:val="26"/>
          <w:szCs w:val="26"/>
        </w:rPr>
        <w:t xml:space="preserve">Components: when conducting transformation </w:t>
      </w:r>
      <w:proofErr w:type="gramStart"/>
      <w:r>
        <w:rPr>
          <w:rFonts w:asciiTheme="majorBidi" w:hAnsiTheme="majorBidi" w:cstheme="majorBidi"/>
          <w:b/>
          <w:bCs/>
          <w:sz w:val="26"/>
          <w:szCs w:val="26"/>
        </w:rPr>
        <w:t>processes</w:t>
      </w:r>
      <w:proofErr w:type="gramEnd"/>
      <w:r>
        <w:rPr>
          <w:rFonts w:asciiTheme="majorBidi" w:hAnsiTheme="majorBidi" w:cstheme="majorBidi"/>
          <w:b/>
          <w:bCs/>
          <w:sz w:val="26"/>
          <w:szCs w:val="26"/>
        </w:rPr>
        <w:t xml:space="preserve"> we require some components such as special forms of tool.</w:t>
      </w:r>
    </w:p>
    <w:p w14:paraId="43AB5682" w14:textId="3B077060" w:rsidR="00515005" w:rsidRDefault="00515005" w:rsidP="00515005">
      <w:pPr>
        <w:rPr>
          <w:rFonts w:asciiTheme="majorBidi" w:hAnsiTheme="majorBidi" w:cstheme="majorBidi"/>
          <w:b/>
          <w:bCs/>
          <w:sz w:val="26"/>
          <w:szCs w:val="26"/>
        </w:rPr>
      </w:pPr>
      <w:r>
        <w:rPr>
          <w:rFonts w:asciiTheme="majorBidi" w:hAnsiTheme="majorBidi" w:cstheme="majorBidi"/>
          <w:b/>
          <w:bCs/>
          <w:sz w:val="26"/>
          <w:szCs w:val="26"/>
        </w:rPr>
        <w:t>External factors: there are a number of external factor</w:t>
      </w:r>
      <w:r w:rsidR="0060109A">
        <w:rPr>
          <w:rFonts w:asciiTheme="majorBidi" w:hAnsiTheme="majorBidi" w:cstheme="majorBidi"/>
          <w:b/>
          <w:bCs/>
          <w:sz w:val="26"/>
          <w:szCs w:val="26"/>
        </w:rPr>
        <w:t xml:space="preserve"> which manages the </w:t>
      </w:r>
      <w:proofErr w:type="spellStart"/>
      <w:r w:rsidR="0060109A">
        <w:rPr>
          <w:rFonts w:asciiTheme="majorBidi" w:hAnsiTheme="majorBidi" w:cstheme="majorBidi"/>
          <w:b/>
          <w:bCs/>
          <w:sz w:val="26"/>
          <w:szCs w:val="26"/>
        </w:rPr>
        <w:t>opeations</w:t>
      </w:r>
      <w:proofErr w:type="spellEnd"/>
      <w:r w:rsidR="0060109A">
        <w:rPr>
          <w:rFonts w:asciiTheme="majorBidi" w:hAnsiTheme="majorBidi" w:cstheme="majorBidi"/>
          <w:b/>
          <w:bCs/>
          <w:sz w:val="26"/>
          <w:szCs w:val="26"/>
        </w:rPr>
        <w:t xml:space="preserve"> as well as the way of its execution these can involve market, suppliers, competition, </w:t>
      </w:r>
      <w:proofErr w:type="spellStart"/>
      <w:r w:rsidR="0060109A">
        <w:rPr>
          <w:rFonts w:asciiTheme="majorBidi" w:hAnsiTheme="majorBidi" w:cstheme="majorBidi"/>
          <w:b/>
          <w:bCs/>
          <w:sz w:val="26"/>
          <w:szCs w:val="26"/>
        </w:rPr>
        <w:t>economu</w:t>
      </w:r>
      <w:proofErr w:type="spellEnd"/>
      <w:r w:rsidR="0060109A">
        <w:rPr>
          <w:rFonts w:asciiTheme="majorBidi" w:hAnsiTheme="majorBidi" w:cstheme="majorBidi"/>
          <w:b/>
          <w:bCs/>
          <w:sz w:val="26"/>
          <w:szCs w:val="26"/>
        </w:rPr>
        <w:t xml:space="preserve"> and government regulations</w:t>
      </w:r>
    </w:p>
    <w:p w14:paraId="3B43AD3E" w14:textId="59519F4D" w:rsidR="009431E0" w:rsidRDefault="0060109A" w:rsidP="00515005">
      <w:pPr>
        <w:rPr>
          <w:rFonts w:asciiTheme="majorBidi" w:hAnsiTheme="majorBidi" w:cstheme="majorBidi"/>
          <w:b/>
          <w:bCs/>
          <w:sz w:val="26"/>
          <w:szCs w:val="26"/>
        </w:rPr>
      </w:pPr>
      <w:r>
        <w:rPr>
          <w:rFonts w:asciiTheme="majorBidi" w:hAnsiTheme="majorBidi" w:cstheme="majorBidi"/>
          <w:b/>
          <w:bCs/>
          <w:sz w:val="26"/>
          <w:szCs w:val="26"/>
        </w:rPr>
        <w:t xml:space="preserve">Measurement: </w:t>
      </w:r>
      <w:r w:rsidR="00423417">
        <w:rPr>
          <w:rFonts w:asciiTheme="majorBidi" w:hAnsiTheme="majorBidi" w:cstheme="majorBidi"/>
          <w:b/>
          <w:bCs/>
          <w:sz w:val="26"/>
          <w:szCs w:val="26"/>
        </w:rPr>
        <w:t xml:space="preserve">this is part of monitoring the products as well as the process in this </w:t>
      </w:r>
      <w:proofErr w:type="spellStart"/>
      <w:r w:rsidR="00423417">
        <w:rPr>
          <w:rFonts w:asciiTheme="majorBidi" w:hAnsiTheme="majorBidi" w:cstheme="majorBidi"/>
          <w:b/>
          <w:bCs/>
          <w:sz w:val="26"/>
          <w:szCs w:val="26"/>
        </w:rPr>
        <w:t>satge</w:t>
      </w:r>
      <w:proofErr w:type="spellEnd"/>
      <w:r w:rsidR="00423417">
        <w:rPr>
          <w:rFonts w:asciiTheme="majorBidi" w:hAnsiTheme="majorBidi" w:cstheme="majorBidi"/>
          <w:b/>
          <w:bCs/>
          <w:sz w:val="26"/>
          <w:szCs w:val="26"/>
        </w:rPr>
        <w:t xml:space="preserve">. We assess if we are attaining our targets. </w:t>
      </w:r>
    </w:p>
    <w:p w14:paraId="2B593307" w14:textId="4617754D" w:rsidR="009431E0" w:rsidRDefault="009431E0" w:rsidP="00515005">
      <w:pPr>
        <w:rPr>
          <w:rFonts w:asciiTheme="majorBidi" w:hAnsiTheme="majorBidi" w:cstheme="majorBidi"/>
          <w:b/>
          <w:bCs/>
          <w:sz w:val="26"/>
          <w:szCs w:val="26"/>
        </w:rPr>
      </w:pPr>
      <w:r>
        <w:rPr>
          <w:rFonts w:asciiTheme="majorBidi" w:hAnsiTheme="majorBidi" w:cstheme="majorBidi"/>
          <w:b/>
          <w:bCs/>
          <w:sz w:val="26"/>
          <w:szCs w:val="26"/>
        </w:rPr>
        <w:t xml:space="preserve">Feedback: the response part is among the most essential and </w:t>
      </w:r>
      <w:proofErr w:type="spellStart"/>
      <w:r>
        <w:rPr>
          <w:rFonts w:asciiTheme="majorBidi" w:hAnsiTheme="majorBidi" w:cstheme="majorBidi"/>
          <w:b/>
          <w:bCs/>
          <w:sz w:val="26"/>
          <w:szCs w:val="26"/>
        </w:rPr>
        <w:t>crutial</w:t>
      </w:r>
      <w:proofErr w:type="spellEnd"/>
      <w:r>
        <w:rPr>
          <w:rFonts w:asciiTheme="majorBidi" w:hAnsiTheme="majorBidi" w:cstheme="majorBidi"/>
          <w:b/>
          <w:bCs/>
          <w:sz w:val="26"/>
          <w:szCs w:val="26"/>
        </w:rPr>
        <w:t xml:space="preserve"> part of our operation </w:t>
      </w:r>
      <w:proofErr w:type="spellStart"/>
      <w:r>
        <w:rPr>
          <w:rFonts w:asciiTheme="majorBidi" w:hAnsiTheme="majorBidi" w:cstheme="majorBidi"/>
          <w:b/>
          <w:bCs/>
          <w:sz w:val="26"/>
          <w:szCs w:val="26"/>
        </w:rPr>
        <w:t>fory</w:t>
      </w:r>
      <w:proofErr w:type="spellEnd"/>
      <w:r>
        <w:rPr>
          <w:rFonts w:asciiTheme="majorBidi" w:hAnsiTheme="majorBidi" w:cstheme="majorBidi"/>
          <w:b/>
          <w:bCs/>
          <w:sz w:val="26"/>
          <w:szCs w:val="26"/>
        </w:rPr>
        <w:t xml:space="preserve"> </w:t>
      </w:r>
      <w:proofErr w:type="gramStart"/>
      <w:r>
        <w:rPr>
          <w:rFonts w:asciiTheme="majorBidi" w:hAnsiTheme="majorBidi" w:cstheme="majorBidi"/>
          <w:b/>
          <w:bCs/>
          <w:sz w:val="26"/>
          <w:szCs w:val="26"/>
        </w:rPr>
        <w:t>any  operation</w:t>
      </w:r>
      <w:proofErr w:type="gramEnd"/>
      <w:r>
        <w:rPr>
          <w:rFonts w:asciiTheme="majorBidi" w:hAnsiTheme="majorBidi" w:cstheme="majorBidi"/>
          <w:b/>
          <w:bCs/>
          <w:sz w:val="26"/>
          <w:szCs w:val="26"/>
        </w:rPr>
        <w:t xml:space="preserve"> to be profitable for long  feedback stage is needed in the process the shortcoming of the items are fed into the system.</w:t>
      </w:r>
    </w:p>
    <w:p w14:paraId="0CFBF7D9" w14:textId="131C13F4" w:rsidR="009431E0" w:rsidRPr="009431E0" w:rsidRDefault="009431E0" w:rsidP="00515005">
      <w:pPr>
        <w:rPr>
          <w:rFonts w:asciiTheme="majorBidi" w:hAnsiTheme="majorBidi" w:cstheme="majorBidi"/>
          <w:b/>
          <w:bCs/>
          <w:sz w:val="26"/>
          <w:szCs w:val="26"/>
        </w:rPr>
      </w:pPr>
      <w:r>
        <w:rPr>
          <w:rFonts w:asciiTheme="majorBidi" w:hAnsiTheme="majorBidi" w:cstheme="majorBidi"/>
          <w:b/>
          <w:bCs/>
          <w:sz w:val="26"/>
          <w:szCs w:val="26"/>
        </w:rPr>
        <w:t xml:space="preserve">Adjustment: a good manager will attempt to minimize cost and may remove the </w:t>
      </w:r>
      <w:proofErr w:type="spellStart"/>
      <w:r>
        <w:rPr>
          <w:rFonts w:asciiTheme="majorBidi" w:hAnsiTheme="majorBidi" w:cstheme="majorBidi"/>
          <w:b/>
          <w:bCs/>
          <w:sz w:val="26"/>
          <w:szCs w:val="26"/>
        </w:rPr>
        <w:t>under performin</w:t>
      </w:r>
      <w:r w:rsidR="006A4E82">
        <w:rPr>
          <w:rFonts w:asciiTheme="majorBidi" w:hAnsiTheme="majorBidi" w:cstheme="majorBidi"/>
          <w:b/>
          <w:bCs/>
          <w:sz w:val="26"/>
          <w:szCs w:val="26"/>
        </w:rPr>
        <w:t>g</w:t>
      </w:r>
      <w:proofErr w:type="spellEnd"/>
      <w:r w:rsidR="006A4E82">
        <w:rPr>
          <w:rFonts w:asciiTheme="majorBidi" w:hAnsiTheme="majorBidi" w:cstheme="majorBidi"/>
          <w:b/>
          <w:bCs/>
          <w:sz w:val="26"/>
          <w:szCs w:val="26"/>
        </w:rPr>
        <w:t xml:space="preserve"> process in order for the entir</w:t>
      </w:r>
      <w:r>
        <w:rPr>
          <w:rFonts w:asciiTheme="majorBidi" w:hAnsiTheme="majorBidi" w:cstheme="majorBidi"/>
          <w:b/>
          <w:bCs/>
          <w:sz w:val="26"/>
          <w:szCs w:val="26"/>
        </w:rPr>
        <w:t xml:space="preserve">e operation </w:t>
      </w:r>
      <w:r w:rsidR="00861C18">
        <w:rPr>
          <w:rFonts w:asciiTheme="majorBidi" w:hAnsiTheme="majorBidi" w:cstheme="majorBidi"/>
          <w:b/>
          <w:bCs/>
          <w:sz w:val="26"/>
          <w:szCs w:val="26"/>
        </w:rPr>
        <w:t xml:space="preserve">to become successful. </w:t>
      </w:r>
    </w:p>
    <w:p w14:paraId="368E0D69" w14:textId="74EE0169" w:rsidR="003A08F8" w:rsidRPr="00812DC8" w:rsidRDefault="003A08F8" w:rsidP="003A08F8">
      <w:pPr>
        <w:ind w:firstLine="360"/>
        <w:rPr>
          <w:rFonts w:asciiTheme="majorBidi" w:hAnsiTheme="majorBidi" w:cstheme="majorBidi"/>
          <w:sz w:val="26"/>
          <w:szCs w:val="26"/>
        </w:rPr>
      </w:pPr>
      <w:r>
        <w:rPr>
          <w:rFonts w:asciiTheme="majorBidi" w:hAnsiTheme="majorBidi" w:cstheme="majorBidi"/>
          <w:b/>
          <w:bCs/>
          <w:sz w:val="26"/>
          <w:szCs w:val="26"/>
          <w:u w:val="single"/>
        </w:rPr>
        <w:t xml:space="preserve">Question </w:t>
      </w:r>
      <w:r w:rsidR="00D14A1F">
        <w:rPr>
          <w:rFonts w:asciiTheme="majorBidi" w:hAnsiTheme="majorBidi" w:cstheme="majorBidi"/>
          <w:b/>
          <w:bCs/>
          <w:sz w:val="26"/>
          <w:szCs w:val="26"/>
          <w:u w:val="single"/>
        </w:rPr>
        <w:t>2</w:t>
      </w:r>
      <w:r w:rsidRPr="00812DC8">
        <w:rPr>
          <w:rFonts w:asciiTheme="majorBidi" w:hAnsiTheme="majorBidi" w:cstheme="majorBidi"/>
          <w:sz w:val="26"/>
          <w:szCs w:val="26"/>
        </w:rPr>
        <w:t xml:space="preserve">: </w:t>
      </w:r>
    </w:p>
    <w:p w14:paraId="02A551E9" w14:textId="77777777" w:rsidR="003A08F8" w:rsidRDefault="003A08F8" w:rsidP="003A08F8">
      <w:pPr>
        <w:pStyle w:val="ListParagraph"/>
        <w:spacing w:line="240" w:lineRule="auto"/>
        <w:rPr>
          <w:rFonts w:asciiTheme="majorBidi" w:hAnsiTheme="majorBidi" w:cstheme="majorBidi"/>
          <w:sz w:val="26"/>
          <w:szCs w:val="26"/>
        </w:rPr>
      </w:pPr>
    </w:p>
    <w:p w14:paraId="1B44062D" w14:textId="77777777" w:rsidR="003A08F8" w:rsidRPr="00812DC8" w:rsidRDefault="003A08F8" w:rsidP="003A08F8">
      <w:pPr>
        <w:ind w:left="360"/>
        <w:rPr>
          <w:rFonts w:asciiTheme="majorBidi" w:hAnsiTheme="majorBidi" w:cstheme="majorBidi"/>
          <w:i/>
          <w:iCs/>
          <w:sz w:val="26"/>
          <w:szCs w:val="26"/>
        </w:rPr>
      </w:pPr>
      <w:r w:rsidRPr="00812DC8">
        <w:rPr>
          <w:rFonts w:asciiTheme="majorBidi" w:hAnsiTheme="majorBidi" w:cstheme="majorBidi"/>
          <w:sz w:val="26"/>
          <w:szCs w:val="26"/>
        </w:rPr>
        <w:t>The following Graph represents the percentage of goods and services offered by several organizations:</w:t>
      </w:r>
      <w:r w:rsidRPr="00812DC8">
        <w:rPr>
          <w:rFonts w:asciiTheme="majorBidi" w:hAnsiTheme="majorBidi" w:cstheme="majorBidi"/>
          <w:sz w:val="26"/>
          <w:szCs w:val="26"/>
        </w:rPr>
        <w:tab/>
      </w:r>
      <w:r w:rsidRPr="00812DC8">
        <w:rPr>
          <w:rFonts w:asciiTheme="majorBidi" w:hAnsiTheme="majorBidi" w:cstheme="majorBidi"/>
          <w:sz w:val="26"/>
          <w:szCs w:val="26"/>
        </w:rPr>
        <w:tab/>
      </w:r>
      <w:r w:rsidRPr="00812DC8">
        <w:rPr>
          <w:rFonts w:asciiTheme="majorBidi" w:hAnsiTheme="majorBidi" w:cstheme="majorBidi"/>
          <w:sz w:val="26"/>
          <w:szCs w:val="26"/>
        </w:rPr>
        <w:tab/>
      </w:r>
      <w:r w:rsidRPr="00812DC8">
        <w:rPr>
          <w:rFonts w:asciiTheme="majorBidi" w:hAnsiTheme="majorBidi" w:cstheme="majorBidi"/>
          <w:sz w:val="26"/>
          <w:szCs w:val="26"/>
        </w:rPr>
        <w:tab/>
      </w:r>
      <w:r w:rsidRPr="00812DC8">
        <w:rPr>
          <w:rFonts w:asciiTheme="majorBidi" w:hAnsiTheme="majorBidi" w:cstheme="majorBidi"/>
          <w:sz w:val="26"/>
          <w:szCs w:val="26"/>
        </w:rPr>
        <w:tab/>
      </w:r>
      <w:r w:rsidRPr="00812DC8">
        <w:rPr>
          <w:rFonts w:asciiTheme="majorBidi" w:hAnsiTheme="majorBidi" w:cstheme="majorBidi"/>
          <w:sz w:val="26"/>
          <w:szCs w:val="26"/>
        </w:rPr>
        <w:tab/>
      </w:r>
      <w:r w:rsidRPr="00812DC8">
        <w:rPr>
          <w:rFonts w:asciiTheme="majorBidi" w:hAnsiTheme="majorBidi" w:cstheme="majorBidi"/>
          <w:sz w:val="26"/>
          <w:szCs w:val="26"/>
        </w:rPr>
        <w:tab/>
        <w:t xml:space="preserve"> </w:t>
      </w:r>
      <w:r>
        <w:rPr>
          <w:rFonts w:asciiTheme="majorBidi" w:hAnsiTheme="majorBidi" w:cstheme="majorBidi"/>
          <w:sz w:val="26"/>
          <w:szCs w:val="26"/>
        </w:rPr>
        <w:tab/>
      </w:r>
      <w:r>
        <w:rPr>
          <w:rFonts w:asciiTheme="majorBidi" w:hAnsiTheme="majorBidi" w:cstheme="majorBidi"/>
          <w:sz w:val="26"/>
          <w:szCs w:val="26"/>
        </w:rPr>
        <w:tab/>
      </w:r>
      <w:r w:rsidRPr="00812DC8">
        <w:rPr>
          <w:rFonts w:asciiTheme="majorBidi" w:hAnsiTheme="majorBidi" w:cstheme="majorBidi"/>
          <w:b/>
          <w:bCs/>
          <w:sz w:val="26"/>
          <w:szCs w:val="26"/>
        </w:rPr>
        <w:t>(</w:t>
      </w:r>
      <w:r>
        <w:rPr>
          <w:rFonts w:asciiTheme="majorBidi" w:hAnsiTheme="majorBidi" w:cstheme="majorBidi"/>
          <w:b/>
          <w:bCs/>
          <w:i/>
          <w:iCs/>
          <w:sz w:val="26"/>
          <w:szCs w:val="26"/>
        </w:rPr>
        <w:t>25</w:t>
      </w:r>
      <w:r w:rsidRPr="00812DC8">
        <w:rPr>
          <w:rFonts w:asciiTheme="majorBidi" w:hAnsiTheme="majorBidi" w:cstheme="majorBidi"/>
          <w:b/>
          <w:bCs/>
          <w:i/>
          <w:iCs/>
          <w:sz w:val="26"/>
          <w:szCs w:val="26"/>
        </w:rPr>
        <w:t xml:space="preserve"> points)</w:t>
      </w:r>
      <w:r w:rsidRPr="00812DC8">
        <w:rPr>
          <w:rFonts w:asciiTheme="majorBidi" w:hAnsiTheme="majorBidi" w:cstheme="majorBidi"/>
          <w:i/>
          <w:iCs/>
          <w:sz w:val="26"/>
          <w:szCs w:val="26"/>
        </w:rPr>
        <w:t xml:space="preserve"> </w:t>
      </w:r>
    </w:p>
    <w:p w14:paraId="1BADBE79" w14:textId="77777777" w:rsidR="003A08F8" w:rsidRDefault="003A08F8" w:rsidP="003A08F8">
      <w:pPr>
        <w:rPr>
          <w:rFonts w:asciiTheme="majorBidi" w:hAnsiTheme="majorBidi" w:cstheme="majorBidi"/>
          <w:sz w:val="26"/>
          <w:szCs w:val="26"/>
          <w:u w:val="single"/>
        </w:rPr>
      </w:pPr>
    </w:p>
    <w:p w14:paraId="7370F56E" w14:textId="77777777" w:rsidR="003A08F8" w:rsidRDefault="003A08F8" w:rsidP="003A08F8">
      <w:pPr>
        <w:jc w:val="right"/>
        <w:rPr>
          <w:rFonts w:asciiTheme="majorBidi" w:hAnsiTheme="majorBidi" w:cstheme="majorBidi"/>
          <w:sz w:val="26"/>
          <w:szCs w:val="26"/>
          <w:u w:val="single"/>
        </w:rPr>
      </w:pPr>
      <w:r>
        <w:rPr>
          <w:noProof/>
        </w:rPr>
        <w:drawing>
          <wp:inline distT="0" distB="0" distL="0" distR="0" wp14:anchorId="7CC1A93B" wp14:editId="2C8637C4">
            <wp:extent cx="5761395" cy="2903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99" t="30663" r="27926" b="16773"/>
                    <a:stretch/>
                  </pic:blipFill>
                  <pic:spPr bwMode="auto">
                    <a:xfrm>
                      <a:off x="0" y="0"/>
                      <a:ext cx="5784471" cy="2915009"/>
                    </a:xfrm>
                    <a:prstGeom prst="rect">
                      <a:avLst/>
                    </a:prstGeom>
                    <a:ln>
                      <a:noFill/>
                    </a:ln>
                    <a:extLst>
                      <a:ext uri="{53640926-AAD7-44D8-BBD7-CCE9431645EC}">
                        <a14:shadowObscured xmlns:a14="http://schemas.microsoft.com/office/drawing/2010/main"/>
                      </a:ext>
                    </a:extLst>
                  </pic:spPr>
                </pic:pic>
              </a:graphicData>
            </a:graphic>
          </wp:inline>
        </w:drawing>
      </w:r>
    </w:p>
    <w:p w14:paraId="4F84761F" w14:textId="77777777" w:rsidR="003A08F8" w:rsidRDefault="003A08F8" w:rsidP="003A08F8">
      <w:pPr>
        <w:rPr>
          <w:rFonts w:asciiTheme="majorBidi" w:hAnsiTheme="majorBidi" w:cstheme="majorBidi"/>
          <w:sz w:val="26"/>
          <w:szCs w:val="26"/>
          <w:u w:val="single"/>
        </w:rPr>
      </w:pPr>
    </w:p>
    <w:p w14:paraId="27B4522A" w14:textId="77777777" w:rsidR="003A08F8" w:rsidRDefault="003A08F8" w:rsidP="003A08F8">
      <w:pPr>
        <w:ind w:left="1080"/>
        <w:rPr>
          <w:rFonts w:asciiTheme="majorBidi" w:hAnsiTheme="majorBidi" w:cstheme="majorBidi"/>
          <w:sz w:val="26"/>
          <w:szCs w:val="26"/>
          <w:u w:val="single"/>
        </w:rPr>
      </w:pPr>
    </w:p>
    <w:p w14:paraId="6FFCC03B" w14:textId="77777777" w:rsidR="00527B5F" w:rsidRDefault="003A08F8" w:rsidP="003A08F8">
      <w:pPr>
        <w:pStyle w:val="ListParagraph"/>
        <w:numPr>
          <w:ilvl w:val="0"/>
          <w:numId w:val="38"/>
        </w:numPr>
        <w:spacing w:line="480" w:lineRule="auto"/>
        <w:rPr>
          <w:rFonts w:asciiTheme="majorBidi" w:hAnsiTheme="majorBidi" w:cstheme="majorBidi"/>
          <w:sz w:val="26"/>
          <w:szCs w:val="26"/>
        </w:rPr>
      </w:pPr>
      <w:r>
        <w:rPr>
          <w:rFonts w:asciiTheme="majorBidi" w:hAnsiTheme="majorBidi" w:cstheme="majorBidi"/>
          <w:sz w:val="26"/>
          <w:szCs w:val="26"/>
        </w:rPr>
        <w:t>Give two examples of a Good and a Product.</w:t>
      </w:r>
    </w:p>
    <w:p w14:paraId="028E2654" w14:textId="094570F4" w:rsidR="00527B5F" w:rsidRDefault="00527B5F" w:rsidP="00527B5F">
      <w:pPr>
        <w:pStyle w:val="ListParagraph"/>
        <w:spacing w:line="480" w:lineRule="auto"/>
        <w:rPr>
          <w:rFonts w:asciiTheme="majorBidi" w:hAnsiTheme="majorBidi" w:cstheme="majorBidi"/>
          <w:b/>
          <w:sz w:val="26"/>
          <w:szCs w:val="26"/>
        </w:rPr>
      </w:pPr>
      <w:r>
        <w:rPr>
          <w:rFonts w:asciiTheme="majorBidi" w:hAnsiTheme="majorBidi" w:cstheme="majorBidi"/>
          <w:b/>
          <w:sz w:val="26"/>
          <w:szCs w:val="26"/>
        </w:rPr>
        <w:t xml:space="preserve">Good example </w:t>
      </w:r>
      <w:r w:rsidR="007218F2">
        <w:rPr>
          <w:rFonts w:asciiTheme="majorBidi" w:hAnsiTheme="majorBidi" w:cstheme="majorBidi"/>
          <w:b/>
          <w:sz w:val="26"/>
          <w:szCs w:val="26"/>
        </w:rPr>
        <w:t>tables, cups</w:t>
      </w:r>
    </w:p>
    <w:p w14:paraId="6B2340F7" w14:textId="613778E5" w:rsidR="007218F2" w:rsidRDefault="00527B5F" w:rsidP="007218F2">
      <w:pPr>
        <w:pStyle w:val="ListParagraph"/>
        <w:spacing w:line="480" w:lineRule="auto"/>
        <w:rPr>
          <w:rFonts w:asciiTheme="majorBidi" w:hAnsiTheme="majorBidi" w:cstheme="majorBidi"/>
          <w:b/>
          <w:sz w:val="26"/>
          <w:szCs w:val="26"/>
        </w:rPr>
      </w:pPr>
      <w:r>
        <w:rPr>
          <w:rFonts w:asciiTheme="majorBidi" w:hAnsiTheme="majorBidi" w:cstheme="majorBidi"/>
          <w:b/>
          <w:sz w:val="26"/>
          <w:szCs w:val="26"/>
        </w:rPr>
        <w:lastRenderedPageBreak/>
        <w:t xml:space="preserve">Examples of </w:t>
      </w:r>
      <w:r w:rsidRPr="00527B5F">
        <w:rPr>
          <w:rFonts w:asciiTheme="majorBidi" w:hAnsiTheme="majorBidi" w:cstheme="majorBidi"/>
          <w:b/>
          <w:sz w:val="26"/>
          <w:szCs w:val="26"/>
        </w:rPr>
        <w:t>Product</w:t>
      </w:r>
      <w:r w:rsidR="003A08F8" w:rsidRPr="00527B5F">
        <w:rPr>
          <w:rFonts w:asciiTheme="majorBidi" w:hAnsiTheme="majorBidi" w:cstheme="majorBidi"/>
          <w:b/>
          <w:sz w:val="26"/>
          <w:szCs w:val="26"/>
        </w:rPr>
        <w:t xml:space="preserve"> </w:t>
      </w:r>
      <w:r w:rsidRPr="00527B5F">
        <w:rPr>
          <w:rFonts w:asciiTheme="majorBidi" w:hAnsiTheme="majorBidi" w:cstheme="majorBidi"/>
          <w:b/>
          <w:sz w:val="26"/>
          <w:szCs w:val="26"/>
        </w:rPr>
        <w:t xml:space="preserve">include </w:t>
      </w:r>
      <w:r w:rsidR="007218F2">
        <w:rPr>
          <w:rFonts w:asciiTheme="majorBidi" w:hAnsiTheme="majorBidi" w:cstheme="majorBidi"/>
          <w:b/>
          <w:sz w:val="26"/>
          <w:szCs w:val="26"/>
        </w:rPr>
        <w:t>tables, chairs, cars, swimming</w:t>
      </w:r>
      <w:bookmarkStart w:id="0" w:name="_GoBack"/>
      <w:bookmarkEnd w:id="0"/>
    </w:p>
    <w:p w14:paraId="3F6B7440" w14:textId="0FF2A7FD" w:rsidR="003A08F8" w:rsidRDefault="003A08F8" w:rsidP="007218F2">
      <w:pPr>
        <w:pStyle w:val="ListParagraph"/>
        <w:spacing w:line="480" w:lineRule="auto"/>
        <w:rPr>
          <w:rFonts w:asciiTheme="majorBidi" w:hAnsiTheme="majorBidi" w:cstheme="majorBidi"/>
          <w:sz w:val="26"/>
          <w:szCs w:val="26"/>
        </w:rPr>
      </w:pPr>
      <w:r>
        <w:rPr>
          <w:rFonts w:asciiTheme="majorBidi" w:hAnsiTheme="majorBidi" w:cstheme="majorBidi"/>
          <w:sz w:val="26"/>
          <w:szCs w:val="26"/>
        </w:rPr>
        <w:t xml:space="preserve">Using the Graph, approximate the </w:t>
      </w:r>
      <w:r w:rsidRPr="00DF3479">
        <w:rPr>
          <w:rFonts w:asciiTheme="majorBidi" w:hAnsiTheme="majorBidi" w:cstheme="majorBidi"/>
          <w:i/>
          <w:iCs/>
          <w:sz w:val="26"/>
          <w:szCs w:val="26"/>
          <w:u w:val="single"/>
        </w:rPr>
        <w:t>percentage of services</w:t>
      </w:r>
      <w:r>
        <w:rPr>
          <w:rFonts w:asciiTheme="majorBidi" w:hAnsiTheme="majorBidi" w:cstheme="majorBidi"/>
          <w:sz w:val="26"/>
          <w:szCs w:val="26"/>
        </w:rPr>
        <w:t xml:space="preserve"> and </w:t>
      </w:r>
      <w:r w:rsidRPr="00DF3479">
        <w:rPr>
          <w:rFonts w:asciiTheme="majorBidi" w:hAnsiTheme="majorBidi" w:cstheme="majorBidi"/>
          <w:i/>
          <w:iCs/>
          <w:sz w:val="26"/>
          <w:szCs w:val="26"/>
          <w:u w:val="single"/>
        </w:rPr>
        <w:t>percentage of goods</w:t>
      </w:r>
      <w:r>
        <w:rPr>
          <w:rFonts w:asciiTheme="majorBidi" w:hAnsiTheme="majorBidi" w:cstheme="majorBidi"/>
          <w:sz w:val="26"/>
          <w:szCs w:val="26"/>
        </w:rPr>
        <w:t xml:space="preserve"> offered by </w:t>
      </w:r>
      <w:r>
        <w:rPr>
          <w:rFonts w:asciiTheme="majorBidi" w:hAnsiTheme="majorBidi" w:cstheme="majorBidi"/>
          <w:b/>
          <w:bCs/>
          <w:sz w:val="26"/>
          <w:szCs w:val="26"/>
        </w:rPr>
        <w:t xml:space="preserve">Restaurants. </w:t>
      </w:r>
      <w:r>
        <w:rPr>
          <w:rFonts w:asciiTheme="majorBidi" w:hAnsiTheme="majorBidi" w:cstheme="majorBidi"/>
          <w:sz w:val="26"/>
          <w:szCs w:val="26"/>
        </w:rPr>
        <w:t xml:space="preserve">Explain these percentages. </w:t>
      </w:r>
    </w:p>
    <w:p w14:paraId="6AE139DE" w14:textId="7C44B545" w:rsidR="00C67E31" w:rsidRPr="00C67E31" w:rsidRDefault="00C67E31" w:rsidP="00C67E31">
      <w:pPr>
        <w:pStyle w:val="ListParagraph"/>
        <w:spacing w:line="480" w:lineRule="auto"/>
        <w:rPr>
          <w:rFonts w:asciiTheme="majorBidi" w:hAnsiTheme="majorBidi" w:cstheme="majorBidi"/>
          <w:b/>
          <w:sz w:val="26"/>
          <w:szCs w:val="26"/>
        </w:rPr>
      </w:pPr>
      <w:r>
        <w:rPr>
          <w:rFonts w:asciiTheme="majorBidi" w:hAnsiTheme="majorBidi" w:cstheme="majorBidi"/>
          <w:b/>
          <w:sz w:val="26"/>
          <w:szCs w:val="26"/>
        </w:rPr>
        <w:t xml:space="preserve">the percentage of services in the </w:t>
      </w:r>
      <w:proofErr w:type="spellStart"/>
      <w:r>
        <w:rPr>
          <w:rFonts w:asciiTheme="majorBidi" w:hAnsiTheme="majorBidi" w:cstheme="majorBidi"/>
          <w:b/>
          <w:sz w:val="26"/>
          <w:szCs w:val="26"/>
        </w:rPr>
        <w:t>restraunt</w:t>
      </w:r>
      <w:proofErr w:type="spellEnd"/>
      <w:r>
        <w:rPr>
          <w:rFonts w:asciiTheme="majorBidi" w:hAnsiTheme="majorBidi" w:cstheme="majorBidi"/>
          <w:b/>
          <w:sz w:val="26"/>
          <w:szCs w:val="26"/>
        </w:rPr>
        <w:t xml:space="preserve"> is 80% while the percentage of goods offered in a </w:t>
      </w:r>
      <w:proofErr w:type="spellStart"/>
      <w:r>
        <w:rPr>
          <w:rFonts w:asciiTheme="majorBidi" w:hAnsiTheme="majorBidi" w:cstheme="majorBidi"/>
          <w:b/>
          <w:sz w:val="26"/>
          <w:szCs w:val="26"/>
        </w:rPr>
        <w:t>restraunt</w:t>
      </w:r>
      <w:proofErr w:type="spellEnd"/>
      <w:r>
        <w:rPr>
          <w:rFonts w:asciiTheme="majorBidi" w:hAnsiTheme="majorBidi" w:cstheme="majorBidi"/>
          <w:b/>
          <w:sz w:val="26"/>
          <w:szCs w:val="26"/>
        </w:rPr>
        <w:t xml:space="preserve"> is 20% this is because a </w:t>
      </w:r>
      <w:proofErr w:type="spellStart"/>
      <w:r>
        <w:rPr>
          <w:rFonts w:asciiTheme="majorBidi" w:hAnsiTheme="majorBidi" w:cstheme="majorBidi"/>
          <w:b/>
          <w:sz w:val="26"/>
          <w:szCs w:val="26"/>
        </w:rPr>
        <w:t>restraunt</w:t>
      </w:r>
      <w:proofErr w:type="spellEnd"/>
      <w:r>
        <w:rPr>
          <w:rFonts w:asciiTheme="majorBidi" w:hAnsiTheme="majorBidi" w:cstheme="majorBidi"/>
          <w:b/>
          <w:sz w:val="26"/>
          <w:szCs w:val="26"/>
        </w:rPr>
        <w:t xml:space="preserve"> mainly majors on the intangible products. Basically it mainly majors on serving the clients. </w:t>
      </w:r>
    </w:p>
    <w:p w14:paraId="18579F82" w14:textId="065840DA" w:rsidR="003A08F8" w:rsidRDefault="003A08F8" w:rsidP="003A08F8">
      <w:pPr>
        <w:pStyle w:val="ListParagraph"/>
        <w:numPr>
          <w:ilvl w:val="0"/>
          <w:numId w:val="38"/>
        </w:numPr>
        <w:spacing w:line="480" w:lineRule="auto"/>
        <w:rPr>
          <w:rFonts w:asciiTheme="majorBidi" w:hAnsiTheme="majorBidi" w:cstheme="majorBidi"/>
          <w:sz w:val="26"/>
          <w:szCs w:val="26"/>
        </w:rPr>
      </w:pPr>
      <w:r w:rsidRPr="00AE7523">
        <w:rPr>
          <w:rFonts w:asciiTheme="majorBidi" w:hAnsiTheme="majorBidi" w:cstheme="majorBidi"/>
          <w:sz w:val="26"/>
          <w:szCs w:val="26"/>
        </w:rPr>
        <w:t xml:space="preserve">Using </w:t>
      </w:r>
      <w:r>
        <w:rPr>
          <w:rFonts w:asciiTheme="majorBidi" w:hAnsiTheme="majorBidi" w:cstheme="majorBidi"/>
          <w:sz w:val="26"/>
          <w:szCs w:val="26"/>
        </w:rPr>
        <w:t xml:space="preserve">the </w:t>
      </w:r>
      <w:r w:rsidRPr="00AE7523">
        <w:rPr>
          <w:rFonts w:asciiTheme="majorBidi" w:hAnsiTheme="majorBidi" w:cstheme="majorBidi"/>
          <w:sz w:val="26"/>
          <w:szCs w:val="26"/>
        </w:rPr>
        <w:t xml:space="preserve">Graph, approximate the </w:t>
      </w:r>
      <w:r w:rsidRPr="00AE7523">
        <w:rPr>
          <w:rFonts w:asciiTheme="majorBidi" w:hAnsiTheme="majorBidi" w:cstheme="majorBidi"/>
          <w:i/>
          <w:iCs/>
          <w:sz w:val="26"/>
          <w:szCs w:val="26"/>
          <w:u w:val="single"/>
        </w:rPr>
        <w:t>percentage of services</w:t>
      </w:r>
      <w:r w:rsidRPr="00AE7523">
        <w:rPr>
          <w:rFonts w:asciiTheme="majorBidi" w:hAnsiTheme="majorBidi" w:cstheme="majorBidi"/>
          <w:sz w:val="26"/>
          <w:szCs w:val="26"/>
        </w:rPr>
        <w:t xml:space="preserve"> and </w:t>
      </w:r>
      <w:r w:rsidRPr="00AE7523">
        <w:rPr>
          <w:rFonts w:asciiTheme="majorBidi" w:hAnsiTheme="majorBidi" w:cstheme="majorBidi"/>
          <w:i/>
          <w:iCs/>
          <w:sz w:val="26"/>
          <w:szCs w:val="26"/>
          <w:u w:val="single"/>
        </w:rPr>
        <w:t>percentage of goods</w:t>
      </w:r>
      <w:r w:rsidRPr="00AE7523">
        <w:rPr>
          <w:rFonts w:asciiTheme="majorBidi" w:hAnsiTheme="majorBidi" w:cstheme="majorBidi"/>
          <w:sz w:val="26"/>
          <w:szCs w:val="26"/>
        </w:rPr>
        <w:t xml:space="preserve"> offered by </w:t>
      </w:r>
      <w:r w:rsidR="00D14A1F">
        <w:rPr>
          <w:rFonts w:asciiTheme="majorBidi" w:hAnsiTheme="majorBidi" w:cstheme="majorBidi"/>
          <w:b/>
          <w:bCs/>
          <w:sz w:val="26"/>
          <w:szCs w:val="26"/>
        </w:rPr>
        <w:t xml:space="preserve">Groceries. </w:t>
      </w:r>
      <w:r w:rsidRPr="00AE7523">
        <w:rPr>
          <w:rFonts w:asciiTheme="majorBidi" w:hAnsiTheme="majorBidi" w:cstheme="majorBidi"/>
          <w:sz w:val="26"/>
          <w:szCs w:val="26"/>
        </w:rPr>
        <w:t xml:space="preserve">Explain </w:t>
      </w:r>
      <w:r>
        <w:rPr>
          <w:rFonts w:asciiTheme="majorBidi" w:hAnsiTheme="majorBidi" w:cstheme="majorBidi"/>
          <w:sz w:val="26"/>
          <w:szCs w:val="26"/>
        </w:rPr>
        <w:t>these</w:t>
      </w:r>
      <w:r w:rsidRPr="00AE7523">
        <w:rPr>
          <w:rFonts w:asciiTheme="majorBidi" w:hAnsiTheme="majorBidi" w:cstheme="majorBidi"/>
          <w:sz w:val="26"/>
          <w:szCs w:val="26"/>
        </w:rPr>
        <w:t xml:space="preserve"> percentages</w:t>
      </w:r>
      <w:r>
        <w:rPr>
          <w:rFonts w:asciiTheme="majorBidi" w:hAnsiTheme="majorBidi" w:cstheme="majorBidi"/>
          <w:sz w:val="26"/>
          <w:szCs w:val="26"/>
        </w:rPr>
        <w:t>.</w:t>
      </w:r>
    </w:p>
    <w:p w14:paraId="02BC96CF" w14:textId="5B10C446" w:rsidR="00C67E31" w:rsidRPr="00C67E31" w:rsidRDefault="00C67E31" w:rsidP="00C67E31">
      <w:pPr>
        <w:pStyle w:val="ListParagraph"/>
        <w:spacing w:line="480" w:lineRule="auto"/>
        <w:rPr>
          <w:rFonts w:asciiTheme="majorBidi" w:hAnsiTheme="majorBidi" w:cstheme="majorBidi"/>
          <w:b/>
          <w:sz w:val="26"/>
          <w:szCs w:val="26"/>
        </w:rPr>
      </w:pPr>
      <w:r w:rsidRPr="00C67E31">
        <w:rPr>
          <w:rFonts w:asciiTheme="majorBidi" w:hAnsiTheme="majorBidi" w:cstheme="majorBidi"/>
          <w:b/>
          <w:sz w:val="26"/>
          <w:szCs w:val="26"/>
        </w:rPr>
        <w:t xml:space="preserve">The percentage of services offered by groceries is 20% while the percentage of the goofs offered by groceries is 80%. This is because groceries major on providing goods to the clients instead of services. </w:t>
      </w:r>
    </w:p>
    <w:p w14:paraId="748EF30C" w14:textId="6BEAB366" w:rsidR="003A08F8" w:rsidRDefault="003A08F8" w:rsidP="003A08F8">
      <w:pPr>
        <w:pStyle w:val="ListParagraph"/>
        <w:numPr>
          <w:ilvl w:val="0"/>
          <w:numId w:val="38"/>
        </w:numPr>
        <w:spacing w:line="480" w:lineRule="auto"/>
        <w:rPr>
          <w:rFonts w:asciiTheme="majorBidi" w:hAnsiTheme="majorBidi" w:cstheme="majorBidi"/>
          <w:sz w:val="26"/>
          <w:szCs w:val="26"/>
        </w:rPr>
      </w:pPr>
      <w:r>
        <w:rPr>
          <w:rFonts w:asciiTheme="majorBidi" w:hAnsiTheme="majorBidi" w:cstheme="majorBidi"/>
          <w:sz w:val="26"/>
          <w:szCs w:val="26"/>
        </w:rPr>
        <w:t>In your opinion, is it possible to consider only the goods offered by a Restaurant or the only the services alone as a factor that leads to customer satisfaction? Explain your answer.</w:t>
      </w:r>
      <w:r w:rsidR="009553FF">
        <w:rPr>
          <w:rFonts w:asciiTheme="majorBidi" w:hAnsiTheme="majorBidi" w:cstheme="majorBidi"/>
          <w:sz w:val="26"/>
          <w:szCs w:val="26"/>
        </w:rPr>
        <w:t xml:space="preserve"> </w:t>
      </w:r>
    </w:p>
    <w:p w14:paraId="25F13104" w14:textId="2F08D9FE" w:rsidR="009553FF" w:rsidRDefault="009553FF" w:rsidP="009553FF">
      <w:pPr>
        <w:pStyle w:val="ListParagraph"/>
        <w:spacing w:line="480" w:lineRule="auto"/>
        <w:rPr>
          <w:rFonts w:asciiTheme="majorBidi" w:hAnsiTheme="majorBidi" w:cstheme="majorBidi"/>
          <w:sz w:val="26"/>
          <w:szCs w:val="26"/>
        </w:rPr>
      </w:pPr>
      <w:r>
        <w:rPr>
          <w:rFonts w:asciiTheme="majorBidi" w:hAnsiTheme="majorBidi" w:cstheme="majorBidi"/>
          <w:b/>
          <w:sz w:val="26"/>
          <w:szCs w:val="26"/>
        </w:rPr>
        <w:t xml:space="preserve">I believe that a restaurant cannot satisfy customers by only </w:t>
      </w:r>
      <w:r w:rsidR="005E4651">
        <w:rPr>
          <w:rFonts w:asciiTheme="majorBidi" w:hAnsiTheme="majorBidi" w:cstheme="majorBidi"/>
          <w:b/>
          <w:sz w:val="26"/>
          <w:szCs w:val="26"/>
        </w:rPr>
        <w:t xml:space="preserve">considering only the goods offered by the facility or only the services. This is because these factors tend to impact clients different. </w:t>
      </w:r>
      <w:r w:rsidR="00350E38">
        <w:rPr>
          <w:rFonts w:asciiTheme="majorBidi" w:hAnsiTheme="majorBidi" w:cstheme="majorBidi"/>
          <w:b/>
          <w:sz w:val="26"/>
          <w:szCs w:val="26"/>
        </w:rPr>
        <w:t xml:space="preserve">Clients required both the goods and services in order for them to meet the </w:t>
      </w:r>
      <w:proofErr w:type="spellStart"/>
      <w:r w:rsidR="00350E38">
        <w:rPr>
          <w:rFonts w:asciiTheme="majorBidi" w:hAnsiTheme="majorBidi" w:cstheme="majorBidi"/>
          <w:b/>
          <w:sz w:val="26"/>
          <w:szCs w:val="26"/>
        </w:rPr>
        <w:t>clients</w:t>
      </w:r>
      <w:proofErr w:type="spellEnd"/>
      <w:r w:rsidR="00350E38">
        <w:rPr>
          <w:rFonts w:asciiTheme="majorBidi" w:hAnsiTheme="majorBidi" w:cstheme="majorBidi"/>
          <w:b/>
          <w:sz w:val="26"/>
          <w:szCs w:val="26"/>
        </w:rPr>
        <w:t xml:space="preserve"> needs. </w:t>
      </w:r>
    </w:p>
    <w:p w14:paraId="2E70C04D" w14:textId="07C894B1" w:rsidR="003A08F8" w:rsidRDefault="003A08F8" w:rsidP="003A08F8">
      <w:pPr>
        <w:pStyle w:val="ListParagraph"/>
        <w:numPr>
          <w:ilvl w:val="0"/>
          <w:numId w:val="38"/>
        </w:numPr>
        <w:spacing w:line="480" w:lineRule="auto"/>
        <w:rPr>
          <w:rFonts w:asciiTheme="majorBidi" w:hAnsiTheme="majorBidi" w:cstheme="majorBidi"/>
          <w:sz w:val="26"/>
          <w:szCs w:val="26"/>
        </w:rPr>
      </w:pPr>
      <w:r>
        <w:rPr>
          <w:rFonts w:asciiTheme="majorBidi" w:hAnsiTheme="majorBidi" w:cstheme="majorBidi"/>
          <w:sz w:val="26"/>
          <w:szCs w:val="26"/>
        </w:rPr>
        <w:t>What is the main purpose of operations management?</w:t>
      </w:r>
    </w:p>
    <w:p w14:paraId="34FCF589" w14:textId="60A8ACF7" w:rsidR="00643866" w:rsidRPr="0065527B" w:rsidRDefault="0065527B" w:rsidP="0065527B">
      <w:pPr>
        <w:pStyle w:val="ListParagraph"/>
        <w:spacing w:line="480" w:lineRule="auto"/>
        <w:rPr>
          <w:rFonts w:asciiTheme="majorBidi" w:hAnsiTheme="majorBidi" w:cstheme="majorBidi"/>
          <w:b/>
          <w:sz w:val="26"/>
          <w:szCs w:val="26"/>
        </w:rPr>
      </w:pPr>
      <w:r>
        <w:rPr>
          <w:rFonts w:asciiTheme="majorBidi" w:hAnsiTheme="majorBidi" w:cstheme="majorBidi"/>
          <w:b/>
          <w:sz w:val="26"/>
          <w:szCs w:val="26"/>
        </w:rPr>
        <w:t xml:space="preserve">The main purpose of operation management is to utilize the resource of the organization, to develop such products or services which meet the needs of the customers. </w:t>
      </w:r>
      <w:r w:rsidR="00901468">
        <w:rPr>
          <w:rFonts w:asciiTheme="majorBidi" w:hAnsiTheme="majorBidi" w:cstheme="majorBidi"/>
          <w:b/>
          <w:sz w:val="26"/>
          <w:szCs w:val="26"/>
        </w:rPr>
        <w:t xml:space="preserve">It as well aims at making the best possible use of the firm’s resources to meet the needs of the clients. </w:t>
      </w:r>
    </w:p>
    <w:p w14:paraId="2ADA19D7" w14:textId="77777777" w:rsidR="0029768D" w:rsidRDefault="0029768D" w:rsidP="00933EBB"/>
    <w:p w14:paraId="0846C582" w14:textId="5BBF6A8B" w:rsidR="005C4E6D" w:rsidRDefault="005C4E6D" w:rsidP="00933EBB"/>
    <w:p w14:paraId="596736C7" w14:textId="67AD59CA" w:rsidR="00DE4664" w:rsidRDefault="00DE4664" w:rsidP="00933EBB"/>
    <w:p w14:paraId="005A9100" w14:textId="2D794EB8" w:rsidR="00DE4664" w:rsidRDefault="00DE4664" w:rsidP="00933EBB"/>
    <w:p w14:paraId="21CDB8A5" w14:textId="6C3164F6" w:rsidR="00DE4664" w:rsidRDefault="00DE4664" w:rsidP="00933EBB"/>
    <w:p w14:paraId="1E13C5EC" w14:textId="77777777" w:rsidR="005C4E6D" w:rsidRPr="00EF6505" w:rsidRDefault="005C4E6D" w:rsidP="00933EBB"/>
    <w:p w14:paraId="779CC353" w14:textId="60DAFC5A" w:rsidR="00E849CE" w:rsidRDefault="00E849CE" w:rsidP="00E849CE">
      <w:pPr>
        <w:pStyle w:val="ListParagraph"/>
        <w:spacing w:line="240" w:lineRule="auto"/>
        <w:rPr>
          <w:rFonts w:asciiTheme="majorBidi" w:hAnsiTheme="majorBidi" w:cstheme="majorBidi"/>
          <w:sz w:val="26"/>
          <w:szCs w:val="26"/>
        </w:rPr>
      </w:pPr>
      <w:r>
        <w:rPr>
          <w:rFonts w:asciiTheme="majorBidi" w:hAnsiTheme="majorBidi" w:cstheme="majorBidi"/>
          <w:b/>
          <w:bCs/>
          <w:sz w:val="26"/>
          <w:szCs w:val="26"/>
          <w:u w:val="single"/>
        </w:rPr>
        <w:t xml:space="preserve">Question </w:t>
      </w:r>
      <w:r w:rsidR="003A08F8">
        <w:rPr>
          <w:rFonts w:asciiTheme="majorBidi" w:hAnsiTheme="majorBidi" w:cstheme="majorBidi"/>
          <w:b/>
          <w:bCs/>
          <w:sz w:val="26"/>
          <w:szCs w:val="26"/>
          <w:u w:val="single"/>
        </w:rPr>
        <w:t>3</w:t>
      </w:r>
      <w:r w:rsidRPr="00E849CE">
        <w:rPr>
          <w:rFonts w:asciiTheme="majorBidi" w:hAnsiTheme="majorBidi" w:cstheme="majorBidi"/>
          <w:sz w:val="26"/>
          <w:szCs w:val="26"/>
        </w:rPr>
        <w:t xml:space="preserve">: </w:t>
      </w:r>
      <w:r w:rsidR="00107E9E">
        <w:rPr>
          <w:rFonts w:asciiTheme="majorBidi" w:hAnsiTheme="majorBidi" w:cstheme="majorBidi"/>
          <w:sz w:val="26"/>
          <w:szCs w:val="26"/>
        </w:rPr>
        <w:tab/>
      </w:r>
      <w:r w:rsidR="00107E9E">
        <w:rPr>
          <w:rFonts w:asciiTheme="majorBidi" w:hAnsiTheme="majorBidi" w:cstheme="majorBidi"/>
          <w:sz w:val="26"/>
          <w:szCs w:val="26"/>
        </w:rPr>
        <w:tab/>
      </w:r>
      <w:r w:rsidR="00107E9E">
        <w:rPr>
          <w:rFonts w:asciiTheme="majorBidi" w:hAnsiTheme="majorBidi" w:cstheme="majorBidi"/>
          <w:sz w:val="26"/>
          <w:szCs w:val="26"/>
        </w:rPr>
        <w:tab/>
      </w:r>
      <w:r w:rsidR="00107E9E">
        <w:rPr>
          <w:rFonts w:asciiTheme="majorBidi" w:hAnsiTheme="majorBidi" w:cstheme="majorBidi"/>
          <w:sz w:val="26"/>
          <w:szCs w:val="26"/>
        </w:rPr>
        <w:tab/>
      </w:r>
      <w:r w:rsidR="00107E9E">
        <w:rPr>
          <w:rFonts w:asciiTheme="majorBidi" w:hAnsiTheme="majorBidi" w:cstheme="majorBidi"/>
          <w:sz w:val="26"/>
          <w:szCs w:val="26"/>
        </w:rPr>
        <w:tab/>
      </w:r>
      <w:r w:rsidR="00107E9E">
        <w:rPr>
          <w:rFonts w:asciiTheme="majorBidi" w:hAnsiTheme="majorBidi" w:cstheme="majorBidi"/>
          <w:sz w:val="26"/>
          <w:szCs w:val="26"/>
        </w:rPr>
        <w:tab/>
      </w:r>
      <w:r w:rsidR="00107E9E">
        <w:rPr>
          <w:rFonts w:asciiTheme="majorBidi" w:hAnsiTheme="majorBidi" w:cstheme="majorBidi"/>
          <w:sz w:val="26"/>
          <w:szCs w:val="26"/>
        </w:rPr>
        <w:tab/>
      </w:r>
      <w:r w:rsidR="00107E9E">
        <w:rPr>
          <w:rFonts w:asciiTheme="majorBidi" w:hAnsiTheme="majorBidi" w:cstheme="majorBidi"/>
          <w:sz w:val="26"/>
          <w:szCs w:val="26"/>
        </w:rPr>
        <w:tab/>
      </w:r>
      <w:r w:rsidR="00107E9E">
        <w:rPr>
          <w:rFonts w:asciiTheme="majorBidi" w:hAnsiTheme="majorBidi" w:cstheme="majorBidi"/>
          <w:sz w:val="26"/>
          <w:szCs w:val="26"/>
        </w:rPr>
        <w:tab/>
      </w:r>
      <w:r w:rsidR="00107E9E" w:rsidRPr="00E849CE">
        <w:rPr>
          <w:rFonts w:asciiTheme="majorBidi" w:hAnsiTheme="majorBidi" w:cstheme="majorBidi"/>
          <w:i/>
          <w:iCs/>
          <w:sz w:val="26"/>
          <w:szCs w:val="26"/>
        </w:rPr>
        <w:t>(</w:t>
      </w:r>
      <w:r w:rsidR="004A0133">
        <w:rPr>
          <w:rFonts w:asciiTheme="majorBidi" w:hAnsiTheme="majorBidi" w:cstheme="majorBidi"/>
          <w:b/>
          <w:bCs/>
          <w:i/>
          <w:iCs/>
          <w:sz w:val="26"/>
          <w:szCs w:val="26"/>
        </w:rPr>
        <w:t>1</w:t>
      </w:r>
      <w:r w:rsidR="00A07D49">
        <w:rPr>
          <w:rFonts w:asciiTheme="majorBidi" w:hAnsiTheme="majorBidi" w:cstheme="majorBidi"/>
          <w:b/>
          <w:bCs/>
          <w:i/>
          <w:iCs/>
          <w:sz w:val="26"/>
          <w:szCs w:val="26"/>
        </w:rPr>
        <w:t>5</w:t>
      </w:r>
      <w:r w:rsidR="00107E9E" w:rsidRPr="00E849CE">
        <w:rPr>
          <w:rFonts w:asciiTheme="majorBidi" w:hAnsiTheme="majorBidi" w:cstheme="majorBidi"/>
          <w:b/>
          <w:bCs/>
          <w:i/>
          <w:iCs/>
          <w:sz w:val="26"/>
          <w:szCs w:val="26"/>
        </w:rPr>
        <w:t xml:space="preserve"> points)</w:t>
      </w:r>
      <w:r w:rsidR="00107E9E" w:rsidRPr="00E849CE">
        <w:rPr>
          <w:rFonts w:asciiTheme="majorBidi" w:hAnsiTheme="majorBidi" w:cstheme="majorBidi"/>
          <w:i/>
          <w:iCs/>
          <w:sz w:val="26"/>
          <w:szCs w:val="26"/>
        </w:rPr>
        <w:t xml:space="preserve">     </w:t>
      </w:r>
    </w:p>
    <w:p w14:paraId="53FE4A20" w14:textId="77777777" w:rsidR="00E849CE" w:rsidRDefault="00E849CE" w:rsidP="00E849CE">
      <w:pPr>
        <w:pStyle w:val="ListParagraph"/>
        <w:spacing w:line="240" w:lineRule="auto"/>
        <w:rPr>
          <w:rFonts w:asciiTheme="majorBidi" w:hAnsiTheme="majorBidi" w:cstheme="majorBidi"/>
          <w:sz w:val="26"/>
          <w:szCs w:val="26"/>
        </w:rPr>
      </w:pPr>
    </w:p>
    <w:p w14:paraId="5D6E9AF2" w14:textId="77777777" w:rsidR="00E849CE" w:rsidRDefault="00E849CE" w:rsidP="00AA20A0">
      <w:pPr>
        <w:ind w:left="720"/>
        <w:jc w:val="both"/>
        <w:rPr>
          <w:bCs/>
          <w:sz w:val="26"/>
          <w:szCs w:val="26"/>
        </w:rPr>
      </w:pPr>
      <w:r w:rsidRPr="00A03B27">
        <w:rPr>
          <w:rFonts w:asciiTheme="majorBidi" w:hAnsiTheme="majorBidi" w:cstheme="majorBidi"/>
          <w:sz w:val="26"/>
          <w:szCs w:val="26"/>
        </w:rPr>
        <w:t xml:space="preserve">State whether the following statements are </w:t>
      </w:r>
      <w:r w:rsidRPr="00A03B27">
        <w:rPr>
          <w:rFonts w:asciiTheme="majorBidi" w:hAnsiTheme="majorBidi" w:cstheme="majorBidi"/>
          <w:b/>
          <w:bCs/>
          <w:i/>
          <w:iCs/>
          <w:sz w:val="26"/>
          <w:szCs w:val="26"/>
        </w:rPr>
        <w:t>true</w:t>
      </w:r>
      <w:r w:rsidRPr="00A03B27">
        <w:rPr>
          <w:rFonts w:asciiTheme="majorBidi" w:hAnsiTheme="majorBidi" w:cstheme="majorBidi"/>
          <w:sz w:val="26"/>
          <w:szCs w:val="26"/>
        </w:rPr>
        <w:t xml:space="preserve"> or </w:t>
      </w:r>
      <w:r w:rsidRPr="00A03B27">
        <w:rPr>
          <w:rFonts w:asciiTheme="majorBidi" w:hAnsiTheme="majorBidi" w:cstheme="majorBidi"/>
          <w:b/>
          <w:bCs/>
          <w:i/>
          <w:iCs/>
          <w:sz w:val="26"/>
          <w:szCs w:val="26"/>
        </w:rPr>
        <w:t>false</w:t>
      </w:r>
      <w:r w:rsidR="00AA20A0" w:rsidRPr="00A03B27">
        <w:rPr>
          <w:bCs/>
          <w:sz w:val="26"/>
          <w:szCs w:val="26"/>
        </w:rPr>
        <w:t xml:space="preserve">. If the statement is </w:t>
      </w:r>
      <w:r w:rsidR="00AA20A0" w:rsidRPr="00A03B27">
        <w:rPr>
          <w:b/>
          <w:i/>
          <w:iCs/>
          <w:sz w:val="26"/>
          <w:szCs w:val="26"/>
        </w:rPr>
        <w:t>false</w:t>
      </w:r>
      <w:r w:rsidR="00AA20A0" w:rsidRPr="00A03B27">
        <w:rPr>
          <w:bCs/>
          <w:sz w:val="26"/>
          <w:szCs w:val="26"/>
        </w:rPr>
        <w:t>, write the correct answer:</w:t>
      </w:r>
    </w:p>
    <w:p w14:paraId="773B1046" w14:textId="77777777" w:rsidR="00812DC8" w:rsidRDefault="00812DC8" w:rsidP="00AA20A0">
      <w:pPr>
        <w:ind w:left="720"/>
        <w:jc w:val="both"/>
        <w:rPr>
          <w:bCs/>
          <w:sz w:val="26"/>
          <w:szCs w:val="26"/>
        </w:rPr>
      </w:pPr>
    </w:p>
    <w:p w14:paraId="2FEC4FE2" w14:textId="60555DC4" w:rsidR="00812DC8" w:rsidRPr="0029768D" w:rsidRDefault="00812DC8" w:rsidP="00812DC8">
      <w:pPr>
        <w:pStyle w:val="ListParagraph"/>
        <w:numPr>
          <w:ilvl w:val="0"/>
          <w:numId w:val="36"/>
        </w:numPr>
        <w:rPr>
          <w:rFonts w:asciiTheme="majorBidi" w:hAnsiTheme="majorBidi" w:cstheme="majorBidi"/>
          <w:sz w:val="26"/>
          <w:szCs w:val="26"/>
        </w:rPr>
      </w:pPr>
      <w:r w:rsidRPr="0029768D">
        <w:rPr>
          <w:rFonts w:asciiTheme="majorBidi" w:hAnsiTheme="majorBidi" w:cstheme="majorBidi"/>
          <w:sz w:val="26"/>
          <w:szCs w:val="26"/>
        </w:rPr>
        <w:t xml:space="preserve">Aiming for </w:t>
      </w:r>
      <w:r w:rsidR="00D14A1F">
        <w:rPr>
          <w:rFonts w:asciiTheme="majorBidi" w:hAnsiTheme="majorBidi" w:cstheme="majorBidi"/>
          <w:sz w:val="26"/>
          <w:szCs w:val="26"/>
        </w:rPr>
        <w:t>low</w:t>
      </w:r>
      <w:r w:rsidRPr="0029768D">
        <w:rPr>
          <w:rFonts w:asciiTheme="majorBidi" w:hAnsiTheme="majorBidi" w:cstheme="majorBidi"/>
          <w:sz w:val="26"/>
          <w:szCs w:val="26"/>
        </w:rPr>
        <w:t xml:space="preserve"> quality production leads to high customer satisfaction. </w:t>
      </w:r>
      <w:r w:rsidR="002058CA">
        <w:rPr>
          <w:rFonts w:asciiTheme="majorBidi" w:hAnsiTheme="majorBidi" w:cstheme="majorBidi"/>
          <w:b/>
          <w:sz w:val="26"/>
          <w:szCs w:val="26"/>
        </w:rPr>
        <w:t>False</w:t>
      </w:r>
    </w:p>
    <w:p w14:paraId="17C14DB9" w14:textId="77777777" w:rsidR="00812DC8" w:rsidRDefault="00812DC8" w:rsidP="00812DC8">
      <w:pPr>
        <w:rPr>
          <w:rFonts w:asciiTheme="majorBidi" w:hAnsiTheme="majorBidi" w:cstheme="majorBidi"/>
          <w:sz w:val="26"/>
          <w:szCs w:val="26"/>
          <w:u w:val="single"/>
        </w:rPr>
      </w:pPr>
    </w:p>
    <w:p w14:paraId="6DCF63A8" w14:textId="5ABC4821" w:rsidR="00812DC8" w:rsidRPr="002058CA" w:rsidRDefault="00812DC8" w:rsidP="00812DC8">
      <w:pPr>
        <w:ind w:left="1080"/>
        <w:rPr>
          <w:rFonts w:asciiTheme="majorBidi" w:hAnsiTheme="majorBidi" w:cstheme="majorBidi"/>
          <w:sz w:val="26"/>
          <w:szCs w:val="26"/>
        </w:rPr>
      </w:pPr>
      <w:r w:rsidRPr="0029768D">
        <w:rPr>
          <w:rFonts w:asciiTheme="majorBidi" w:hAnsiTheme="majorBidi" w:cstheme="majorBidi"/>
          <w:sz w:val="26"/>
          <w:szCs w:val="26"/>
          <w:u w:val="single"/>
        </w:rPr>
        <w:t>Answe</w:t>
      </w:r>
      <w:r>
        <w:rPr>
          <w:rFonts w:asciiTheme="majorBidi" w:hAnsiTheme="majorBidi" w:cstheme="majorBidi"/>
          <w:sz w:val="26"/>
          <w:szCs w:val="26"/>
          <w:u w:val="single"/>
        </w:rPr>
        <w:t>r:</w:t>
      </w:r>
      <w:r w:rsidR="003068F3">
        <w:rPr>
          <w:rFonts w:asciiTheme="majorBidi" w:hAnsiTheme="majorBidi" w:cstheme="majorBidi"/>
          <w:sz w:val="26"/>
          <w:szCs w:val="26"/>
          <w:u w:val="single"/>
        </w:rPr>
        <w:t xml:space="preserve"> </w:t>
      </w:r>
      <w:r w:rsidR="002058CA" w:rsidRPr="002058CA">
        <w:rPr>
          <w:rFonts w:asciiTheme="majorBidi" w:hAnsiTheme="majorBidi" w:cstheme="majorBidi"/>
          <w:sz w:val="26"/>
          <w:szCs w:val="26"/>
        </w:rPr>
        <w:t xml:space="preserve">poor quality products and services can have a major impact on customer </w:t>
      </w:r>
      <w:proofErr w:type="spellStart"/>
      <w:r w:rsidR="002058CA" w:rsidRPr="002058CA">
        <w:rPr>
          <w:rFonts w:asciiTheme="majorBidi" w:hAnsiTheme="majorBidi" w:cstheme="majorBidi"/>
          <w:sz w:val="26"/>
          <w:szCs w:val="26"/>
        </w:rPr>
        <w:t>atifaction</w:t>
      </w:r>
      <w:proofErr w:type="spellEnd"/>
      <w:r w:rsidR="002058CA" w:rsidRPr="002058CA">
        <w:rPr>
          <w:rFonts w:asciiTheme="majorBidi" w:hAnsiTheme="majorBidi" w:cstheme="majorBidi"/>
          <w:sz w:val="26"/>
          <w:szCs w:val="26"/>
        </w:rPr>
        <w:t xml:space="preserve">. These goods and services can result to the </w:t>
      </w:r>
      <w:proofErr w:type="spellStart"/>
      <w:r w:rsidR="002058CA" w:rsidRPr="002058CA">
        <w:rPr>
          <w:rFonts w:asciiTheme="majorBidi" w:hAnsiTheme="majorBidi" w:cstheme="majorBidi"/>
          <w:sz w:val="26"/>
          <w:szCs w:val="26"/>
        </w:rPr>
        <w:t>lose</w:t>
      </w:r>
      <w:proofErr w:type="spellEnd"/>
      <w:r w:rsidR="002058CA" w:rsidRPr="002058CA">
        <w:rPr>
          <w:rFonts w:asciiTheme="majorBidi" w:hAnsiTheme="majorBidi" w:cstheme="majorBidi"/>
          <w:sz w:val="26"/>
          <w:szCs w:val="26"/>
        </w:rPr>
        <w:t xml:space="preserve"> of customers faster than they can gain new ones.</w:t>
      </w:r>
    </w:p>
    <w:p w14:paraId="482F1FBD" w14:textId="77777777" w:rsidR="00812DC8" w:rsidRDefault="00812DC8" w:rsidP="00812DC8">
      <w:pPr>
        <w:ind w:left="1080"/>
        <w:rPr>
          <w:rFonts w:asciiTheme="majorBidi" w:hAnsiTheme="majorBidi" w:cstheme="majorBidi"/>
          <w:sz w:val="26"/>
          <w:szCs w:val="26"/>
          <w:u w:val="single"/>
        </w:rPr>
      </w:pPr>
    </w:p>
    <w:p w14:paraId="52E16B4D" w14:textId="6835FEBD" w:rsidR="00812DC8" w:rsidRPr="00107E9E" w:rsidRDefault="00812DC8" w:rsidP="00812DC8">
      <w:pPr>
        <w:pStyle w:val="ListParagraph"/>
        <w:numPr>
          <w:ilvl w:val="0"/>
          <w:numId w:val="36"/>
        </w:numPr>
        <w:rPr>
          <w:rFonts w:asciiTheme="majorBidi" w:hAnsiTheme="majorBidi" w:cstheme="majorBidi"/>
          <w:sz w:val="26"/>
          <w:szCs w:val="26"/>
        </w:rPr>
      </w:pPr>
      <w:r w:rsidRPr="00107E9E">
        <w:rPr>
          <w:rFonts w:asciiTheme="majorBidi" w:hAnsiTheme="majorBidi" w:cstheme="majorBidi"/>
          <w:sz w:val="26"/>
          <w:szCs w:val="26"/>
        </w:rPr>
        <w:t xml:space="preserve">A </w:t>
      </w:r>
      <w:r w:rsidR="00D14A1F">
        <w:rPr>
          <w:rFonts w:asciiTheme="majorBidi" w:hAnsiTheme="majorBidi" w:cstheme="majorBidi"/>
          <w:sz w:val="26"/>
          <w:szCs w:val="26"/>
        </w:rPr>
        <w:t>good</w:t>
      </w:r>
      <w:r w:rsidRPr="00107E9E">
        <w:rPr>
          <w:rFonts w:asciiTheme="majorBidi" w:hAnsiTheme="majorBidi" w:cstheme="majorBidi"/>
          <w:sz w:val="26"/>
          <w:szCs w:val="26"/>
        </w:rPr>
        <w:t xml:space="preserve"> is an intangible asset</w:t>
      </w:r>
      <w:r>
        <w:rPr>
          <w:rFonts w:asciiTheme="majorBidi" w:hAnsiTheme="majorBidi" w:cstheme="majorBidi"/>
          <w:sz w:val="26"/>
          <w:szCs w:val="26"/>
        </w:rPr>
        <w:t xml:space="preserve"> since</w:t>
      </w:r>
      <w:r w:rsidRPr="00107E9E">
        <w:rPr>
          <w:rFonts w:asciiTheme="majorBidi" w:hAnsiTheme="majorBidi" w:cstheme="majorBidi"/>
          <w:sz w:val="26"/>
          <w:szCs w:val="26"/>
        </w:rPr>
        <w:t xml:space="preserve"> it does physically exist and</w:t>
      </w:r>
      <w:r>
        <w:rPr>
          <w:rFonts w:asciiTheme="majorBidi" w:hAnsiTheme="majorBidi" w:cstheme="majorBidi"/>
          <w:sz w:val="26"/>
          <w:szCs w:val="26"/>
        </w:rPr>
        <w:t xml:space="preserve"> add</w:t>
      </w:r>
      <w:r w:rsidRPr="00107E9E">
        <w:rPr>
          <w:rFonts w:asciiTheme="majorBidi" w:hAnsiTheme="majorBidi" w:cstheme="majorBidi"/>
          <w:sz w:val="26"/>
          <w:szCs w:val="26"/>
        </w:rPr>
        <w:t xml:space="preserve"> potential </w:t>
      </w:r>
      <w:r>
        <w:rPr>
          <w:rFonts w:asciiTheme="majorBidi" w:hAnsiTheme="majorBidi" w:cstheme="majorBidi"/>
          <w:sz w:val="26"/>
          <w:szCs w:val="26"/>
        </w:rPr>
        <w:t>revenue</w:t>
      </w:r>
      <w:r w:rsidRPr="00107E9E">
        <w:rPr>
          <w:rFonts w:asciiTheme="majorBidi" w:hAnsiTheme="majorBidi" w:cstheme="majorBidi"/>
          <w:sz w:val="26"/>
          <w:szCs w:val="26"/>
        </w:rPr>
        <w:t xml:space="preserve"> to the organization. </w:t>
      </w:r>
      <w:r w:rsidR="00D3548A">
        <w:rPr>
          <w:rFonts w:asciiTheme="majorBidi" w:hAnsiTheme="majorBidi" w:cstheme="majorBidi"/>
          <w:b/>
          <w:sz w:val="26"/>
          <w:szCs w:val="26"/>
        </w:rPr>
        <w:t>False</w:t>
      </w:r>
    </w:p>
    <w:p w14:paraId="2CDE5A6A" w14:textId="77777777" w:rsidR="00812DC8" w:rsidRDefault="00812DC8" w:rsidP="00812DC8">
      <w:pPr>
        <w:rPr>
          <w:rFonts w:asciiTheme="majorBidi" w:hAnsiTheme="majorBidi" w:cstheme="majorBidi"/>
          <w:sz w:val="26"/>
          <w:szCs w:val="26"/>
          <w:u w:val="single"/>
        </w:rPr>
      </w:pPr>
    </w:p>
    <w:p w14:paraId="251F2771" w14:textId="1B7DF32F" w:rsidR="00C57722" w:rsidRPr="002058CA" w:rsidRDefault="00812DC8" w:rsidP="004A0133">
      <w:pPr>
        <w:ind w:left="1080"/>
        <w:rPr>
          <w:rFonts w:asciiTheme="majorBidi" w:hAnsiTheme="majorBidi" w:cstheme="majorBidi"/>
          <w:color w:val="365F91" w:themeColor="accent1" w:themeShade="BF"/>
          <w:sz w:val="26"/>
          <w:szCs w:val="26"/>
        </w:rPr>
      </w:pPr>
      <w:r>
        <w:rPr>
          <w:rFonts w:asciiTheme="majorBidi" w:hAnsiTheme="majorBidi" w:cstheme="majorBidi"/>
          <w:sz w:val="26"/>
          <w:szCs w:val="26"/>
          <w:u w:val="single"/>
        </w:rPr>
        <w:t>Answer:</w:t>
      </w:r>
      <w:r w:rsidR="002058CA">
        <w:rPr>
          <w:rFonts w:asciiTheme="majorBidi" w:hAnsiTheme="majorBidi" w:cstheme="majorBidi"/>
          <w:sz w:val="26"/>
          <w:szCs w:val="26"/>
          <w:u w:val="single"/>
        </w:rPr>
        <w:t xml:space="preserve"> </w:t>
      </w:r>
      <w:r w:rsidR="002058CA">
        <w:rPr>
          <w:rFonts w:asciiTheme="majorBidi" w:hAnsiTheme="majorBidi" w:cstheme="majorBidi"/>
          <w:sz w:val="26"/>
          <w:szCs w:val="26"/>
        </w:rPr>
        <w:t xml:space="preserve">a good can either be tangible and intangible assets. There are goods that physically exist and there are goods which do not physically exist. </w:t>
      </w:r>
    </w:p>
    <w:p w14:paraId="3B0DB989" w14:textId="77777777" w:rsidR="00812DC8" w:rsidRDefault="00812DC8" w:rsidP="00C57722">
      <w:pPr>
        <w:rPr>
          <w:rFonts w:asciiTheme="majorBidi" w:hAnsiTheme="majorBidi" w:cstheme="majorBidi"/>
          <w:sz w:val="26"/>
          <w:szCs w:val="26"/>
          <w:u w:val="single"/>
        </w:rPr>
      </w:pPr>
    </w:p>
    <w:p w14:paraId="18938BBF" w14:textId="0862BE48" w:rsidR="00812DC8" w:rsidRPr="00AE4CFC" w:rsidRDefault="00812DC8" w:rsidP="00812DC8">
      <w:pPr>
        <w:pStyle w:val="ListParagraph"/>
        <w:numPr>
          <w:ilvl w:val="0"/>
          <w:numId w:val="36"/>
        </w:numPr>
        <w:rPr>
          <w:rFonts w:asciiTheme="majorBidi" w:hAnsiTheme="majorBidi" w:cstheme="majorBidi"/>
          <w:sz w:val="26"/>
          <w:szCs w:val="26"/>
        </w:rPr>
      </w:pPr>
      <w:r w:rsidRPr="00AE4CFC">
        <w:rPr>
          <w:rFonts w:asciiTheme="majorBidi" w:hAnsiTheme="majorBidi" w:cstheme="majorBidi"/>
          <w:sz w:val="26"/>
          <w:szCs w:val="26"/>
        </w:rPr>
        <w:t xml:space="preserve">Operation management leads to an increase in competition between companies, hence </w:t>
      </w:r>
      <w:r w:rsidR="00D14A1F">
        <w:rPr>
          <w:rFonts w:asciiTheme="majorBidi" w:hAnsiTheme="majorBidi" w:cstheme="majorBidi"/>
          <w:sz w:val="26"/>
          <w:szCs w:val="26"/>
        </w:rPr>
        <w:t>increasing</w:t>
      </w:r>
      <w:r>
        <w:rPr>
          <w:rFonts w:asciiTheme="majorBidi" w:hAnsiTheme="majorBidi" w:cstheme="majorBidi"/>
          <w:sz w:val="26"/>
          <w:szCs w:val="26"/>
        </w:rPr>
        <w:t xml:space="preserve"> product</w:t>
      </w:r>
      <w:r w:rsidRPr="00AE4CFC">
        <w:rPr>
          <w:rFonts w:asciiTheme="majorBidi" w:hAnsiTheme="majorBidi" w:cstheme="majorBidi"/>
          <w:sz w:val="26"/>
          <w:szCs w:val="26"/>
        </w:rPr>
        <w:t xml:space="preserve"> quality. </w:t>
      </w:r>
      <w:r w:rsidR="00D30C63">
        <w:rPr>
          <w:rFonts w:asciiTheme="majorBidi" w:hAnsiTheme="majorBidi" w:cstheme="majorBidi"/>
          <w:b/>
          <w:sz w:val="26"/>
          <w:szCs w:val="26"/>
        </w:rPr>
        <w:t>True</w:t>
      </w:r>
    </w:p>
    <w:p w14:paraId="6F64E318" w14:textId="179208D1" w:rsidR="004A0133" w:rsidRPr="002058CA" w:rsidRDefault="00812DC8" w:rsidP="004A0133">
      <w:pPr>
        <w:ind w:left="1080"/>
        <w:rPr>
          <w:rFonts w:asciiTheme="majorBidi" w:hAnsiTheme="majorBidi" w:cstheme="majorBidi"/>
          <w:color w:val="365F91" w:themeColor="accent1" w:themeShade="BF"/>
          <w:sz w:val="26"/>
          <w:szCs w:val="26"/>
        </w:rPr>
      </w:pPr>
      <w:r>
        <w:rPr>
          <w:rFonts w:asciiTheme="majorBidi" w:hAnsiTheme="majorBidi" w:cstheme="majorBidi"/>
          <w:sz w:val="26"/>
          <w:szCs w:val="26"/>
          <w:u w:val="single"/>
        </w:rPr>
        <w:t>Answer:</w:t>
      </w:r>
      <w:r w:rsidR="002058CA">
        <w:rPr>
          <w:rFonts w:asciiTheme="majorBidi" w:hAnsiTheme="majorBidi" w:cstheme="majorBidi"/>
          <w:sz w:val="26"/>
          <w:szCs w:val="26"/>
          <w:u w:val="single"/>
        </w:rPr>
        <w:t xml:space="preserve"> </w:t>
      </w:r>
    </w:p>
    <w:p w14:paraId="2FA4BA5B" w14:textId="77777777" w:rsidR="0029768D" w:rsidRPr="004A0133" w:rsidRDefault="0029768D" w:rsidP="004A0133">
      <w:pPr>
        <w:rPr>
          <w:rFonts w:asciiTheme="majorBidi" w:hAnsiTheme="majorBidi" w:cstheme="majorBidi"/>
          <w:sz w:val="26"/>
          <w:szCs w:val="26"/>
        </w:rPr>
      </w:pPr>
    </w:p>
    <w:p w14:paraId="5D8DF3D9" w14:textId="77777777" w:rsidR="0029768D" w:rsidRDefault="0029768D" w:rsidP="0029768D">
      <w:pPr>
        <w:pStyle w:val="ListParagraph"/>
        <w:spacing w:after="0" w:line="240" w:lineRule="auto"/>
        <w:ind w:left="1080"/>
        <w:rPr>
          <w:rFonts w:asciiTheme="majorBidi" w:hAnsiTheme="majorBidi" w:cstheme="majorBidi"/>
          <w:sz w:val="26"/>
          <w:szCs w:val="26"/>
        </w:rPr>
      </w:pPr>
    </w:p>
    <w:p w14:paraId="29D0ADEA" w14:textId="5ED0F002" w:rsidR="0029768D" w:rsidRDefault="0029768D" w:rsidP="00E849CE">
      <w:pPr>
        <w:pStyle w:val="ListParagraph"/>
        <w:numPr>
          <w:ilvl w:val="0"/>
          <w:numId w:val="36"/>
        </w:numPr>
        <w:spacing w:after="0" w:line="240" w:lineRule="auto"/>
        <w:rPr>
          <w:rFonts w:asciiTheme="majorBidi" w:hAnsiTheme="majorBidi" w:cstheme="majorBidi"/>
          <w:sz w:val="26"/>
          <w:szCs w:val="26"/>
        </w:rPr>
      </w:pPr>
      <w:r>
        <w:rPr>
          <w:rFonts w:asciiTheme="majorBidi" w:hAnsiTheme="majorBidi" w:cstheme="majorBidi"/>
          <w:sz w:val="26"/>
          <w:szCs w:val="26"/>
        </w:rPr>
        <w:t xml:space="preserve"> Operation management focuses on </w:t>
      </w:r>
      <w:r w:rsidR="00D14A1F">
        <w:rPr>
          <w:rFonts w:asciiTheme="majorBidi" w:hAnsiTheme="majorBidi" w:cstheme="majorBidi"/>
          <w:sz w:val="26"/>
          <w:szCs w:val="26"/>
        </w:rPr>
        <w:t>increasing</w:t>
      </w:r>
      <w:r>
        <w:rPr>
          <w:rFonts w:asciiTheme="majorBidi" w:hAnsiTheme="majorBidi" w:cstheme="majorBidi"/>
          <w:sz w:val="26"/>
          <w:szCs w:val="26"/>
        </w:rPr>
        <w:t xml:space="preserve"> product </w:t>
      </w:r>
      <w:r w:rsidR="00420E9D">
        <w:rPr>
          <w:rFonts w:asciiTheme="majorBidi" w:hAnsiTheme="majorBidi" w:cstheme="majorBidi"/>
          <w:sz w:val="26"/>
          <w:szCs w:val="26"/>
        </w:rPr>
        <w:t>value and</w:t>
      </w:r>
      <w:r>
        <w:rPr>
          <w:rFonts w:asciiTheme="majorBidi" w:hAnsiTheme="majorBidi" w:cstheme="majorBidi"/>
          <w:sz w:val="26"/>
          <w:szCs w:val="26"/>
        </w:rPr>
        <w:t xml:space="preserve"> achieving higher productivity for the highest possible cost. </w:t>
      </w:r>
      <w:r w:rsidR="00D30C63">
        <w:rPr>
          <w:rFonts w:asciiTheme="majorBidi" w:hAnsiTheme="majorBidi" w:cstheme="majorBidi"/>
          <w:b/>
          <w:sz w:val="26"/>
          <w:szCs w:val="26"/>
        </w:rPr>
        <w:t>True</w:t>
      </w:r>
    </w:p>
    <w:p w14:paraId="45ACBAEE" w14:textId="77777777" w:rsidR="0029768D" w:rsidRDefault="0029768D" w:rsidP="0029768D">
      <w:pPr>
        <w:rPr>
          <w:rFonts w:asciiTheme="majorBidi" w:hAnsiTheme="majorBidi" w:cstheme="majorBidi"/>
          <w:sz w:val="26"/>
          <w:szCs w:val="26"/>
        </w:rPr>
      </w:pPr>
    </w:p>
    <w:p w14:paraId="3AF04EB6" w14:textId="4982A8FD" w:rsidR="0029768D" w:rsidRPr="00C57722" w:rsidRDefault="0029768D" w:rsidP="004A0133">
      <w:pPr>
        <w:ind w:left="1080"/>
        <w:rPr>
          <w:rFonts w:asciiTheme="majorBidi" w:hAnsiTheme="majorBidi" w:cstheme="majorBidi"/>
          <w:color w:val="365F91" w:themeColor="accent1" w:themeShade="BF"/>
          <w:sz w:val="26"/>
          <w:szCs w:val="26"/>
          <w:u w:val="single"/>
        </w:rPr>
      </w:pPr>
      <w:r w:rsidRPr="0029768D">
        <w:rPr>
          <w:rFonts w:asciiTheme="majorBidi" w:hAnsiTheme="majorBidi" w:cstheme="majorBidi"/>
          <w:sz w:val="26"/>
          <w:szCs w:val="26"/>
          <w:u w:val="single"/>
        </w:rPr>
        <w:t>Answe</w:t>
      </w:r>
      <w:r>
        <w:rPr>
          <w:rFonts w:asciiTheme="majorBidi" w:hAnsiTheme="majorBidi" w:cstheme="majorBidi"/>
          <w:sz w:val="26"/>
          <w:szCs w:val="26"/>
          <w:u w:val="single"/>
        </w:rPr>
        <w:t>r:</w:t>
      </w:r>
      <w:r w:rsidR="003068F3">
        <w:rPr>
          <w:rFonts w:asciiTheme="majorBidi" w:hAnsiTheme="majorBidi" w:cstheme="majorBidi"/>
          <w:sz w:val="26"/>
          <w:szCs w:val="26"/>
          <w:u w:val="single"/>
        </w:rPr>
        <w:t xml:space="preserve"> </w:t>
      </w:r>
    </w:p>
    <w:p w14:paraId="300864F3" w14:textId="23231980" w:rsidR="001F19B1" w:rsidRDefault="001F19B1" w:rsidP="004A0133">
      <w:pPr>
        <w:pStyle w:val="ListParagraph"/>
        <w:ind w:left="1080"/>
        <w:rPr>
          <w:rFonts w:asciiTheme="majorBidi" w:hAnsiTheme="majorBidi" w:cstheme="majorBidi"/>
          <w:sz w:val="26"/>
          <w:szCs w:val="26"/>
          <w:u w:val="single"/>
        </w:rPr>
      </w:pPr>
    </w:p>
    <w:p w14:paraId="14960BA9" w14:textId="7E57F12C" w:rsidR="004A0133" w:rsidRPr="004A0133" w:rsidRDefault="004A0133" w:rsidP="004A0133">
      <w:pPr>
        <w:pStyle w:val="ListParagraph"/>
        <w:numPr>
          <w:ilvl w:val="0"/>
          <w:numId w:val="36"/>
        </w:numPr>
        <w:rPr>
          <w:rFonts w:asciiTheme="majorBidi" w:hAnsiTheme="majorBidi" w:cstheme="majorBidi"/>
          <w:sz w:val="26"/>
          <w:szCs w:val="26"/>
        </w:rPr>
      </w:pPr>
      <w:r>
        <w:rPr>
          <w:rFonts w:asciiTheme="majorBidi" w:hAnsiTheme="majorBidi" w:cstheme="majorBidi"/>
          <w:sz w:val="26"/>
          <w:szCs w:val="26"/>
        </w:rPr>
        <w:t>Good</w:t>
      </w:r>
      <w:r w:rsidRPr="004A0133">
        <w:rPr>
          <w:rFonts w:asciiTheme="majorBidi" w:hAnsiTheme="majorBidi" w:cstheme="majorBidi"/>
          <w:sz w:val="26"/>
          <w:szCs w:val="26"/>
        </w:rPr>
        <w:t xml:space="preserve"> management involves monitoring the working environment and ensuring that everything is going according to </w:t>
      </w:r>
      <w:proofErr w:type="spellStart"/>
      <w:proofErr w:type="gramStart"/>
      <w:r w:rsidRPr="004A0133">
        <w:rPr>
          <w:rFonts w:asciiTheme="majorBidi" w:hAnsiTheme="majorBidi" w:cstheme="majorBidi"/>
          <w:sz w:val="26"/>
          <w:szCs w:val="26"/>
        </w:rPr>
        <w:t>plan.</w:t>
      </w:r>
      <w:r w:rsidR="00C87570">
        <w:rPr>
          <w:rFonts w:asciiTheme="majorBidi" w:hAnsiTheme="majorBidi" w:cstheme="majorBidi"/>
          <w:b/>
          <w:sz w:val="26"/>
          <w:szCs w:val="26"/>
        </w:rPr>
        <w:t>True</w:t>
      </w:r>
      <w:proofErr w:type="spellEnd"/>
      <w:proofErr w:type="gramEnd"/>
    </w:p>
    <w:p w14:paraId="59EB73E4" w14:textId="1DB9C7D7" w:rsidR="004A0133" w:rsidRDefault="004A0133" w:rsidP="004A0133">
      <w:pPr>
        <w:ind w:left="360" w:firstLine="720"/>
        <w:rPr>
          <w:rFonts w:asciiTheme="majorBidi" w:hAnsiTheme="majorBidi" w:cstheme="majorBidi"/>
          <w:sz w:val="26"/>
          <w:szCs w:val="26"/>
          <w:u w:val="single"/>
        </w:rPr>
      </w:pPr>
      <w:r>
        <w:rPr>
          <w:rFonts w:asciiTheme="majorBidi" w:hAnsiTheme="majorBidi" w:cstheme="majorBidi"/>
          <w:sz w:val="26"/>
          <w:szCs w:val="26"/>
          <w:u w:val="single"/>
        </w:rPr>
        <w:t xml:space="preserve">Answer: </w:t>
      </w:r>
    </w:p>
    <w:p w14:paraId="4D5C6B18" w14:textId="36E7248D" w:rsidR="00A07D49" w:rsidRPr="00A07D49" w:rsidRDefault="00A07D49" w:rsidP="00A07D49">
      <w:pPr>
        <w:rPr>
          <w:rFonts w:asciiTheme="majorBidi" w:hAnsiTheme="majorBidi" w:cstheme="majorBidi"/>
          <w:sz w:val="26"/>
          <w:szCs w:val="26"/>
          <w:u w:val="single"/>
        </w:rPr>
      </w:pPr>
    </w:p>
    <w:p w14:paraId="0FA21FF6" w14:textId="59495CB4" w:rsidR="00812DC8" w:rsidRDefault="00812DC8" w:rsidP="00E460F9">
      <w:pPr>
        <w:spacing w:line="480" w:lineRule="auto"/>
        <w:rPr>
          <w:rFonts w:asciiTheme="majorBidi" w:hAnsiTheme="majorBidi" w:cstheme="majorBidi"/>
          <w:sz w:val="26"/>
          <w:szCs w:val="26"/>
        </w:rPr>
      </w:pPr>
    </w:p>
    <w:p w14:paraId="6E765BB3" w14:textId="4DA8DAF6" w:rsidR="00A07D49" w:rsidRDefault="00A07D49" w:rsidP="00E460F9">
      <w:pPr>
        <w:spacing w:line="480" w:lineRule="auto"/>
        <w:rPr>
          <w:rFonts w:asciiTheme="majorBidi" w:hAnsiTheme="majorBidi" w:cstheme="majorBidi"/>
          <w:sz w:val="26"/>
          <w:szCs w:val="26"/>
        </w:rPr>
      </w:pPr>
    </w:p>
    <w:p w14:paraId="61E4EFCC" w14:textId="26D05C8C" w:rsidR="00A07D49" w:rsidRDefault="00A07D49" w:rsidP="00E460F9">
      <w:pPr>
        <w:spacing w:line="480" w:lineRule="auto"/>
        <w:rPr>
          <w:rFonts w:asciiTheme="majorBidi" w:hAnsiTheme="majorBidi" w:cstheme="majorBidi"/>
          <w:sz w:val="26"/>
          <w:szCs w:val="26"/>
        </w:rPr>
      </w:pPr>
    </w:p>
    <w:p w14:paraId="227B2EDE" w14:textId="6AC1C37A" w:rsidR="00A07D49" w:rsidRDefault="00A07D49" w:rsidP="00E460F9">
      <w:pPr>
        <w:spacing w:line="480" w:lineRule="auto"/>
        <w:rPr>
          <w:rFonts w:asciiTheme="majorBidi" w:hAnsiTheme="majorBidi" w:cstheme="majorBidi"/>
          <w:sz w:val="26"/>
          <w:szCs w:val="26"/>
        </w:rPr>
      </w:pPr>
    </w:p>
    <w:p w14:paraId="26750E71" w14:textId="73B7C6D6" w:rsidR="00A07D49" w:rsidRDefault="00A07D49" w:rsidP="00E460F9">
      <w:pPr>
        <w:spacing w:line="480" w:lineRule="auto"/>
        <w:rPr>
          <w:rFonts w:asciiTheme="majorBidi" w:hAnsiTheme="majorBidi" w:cstheme="majorBidi"/>
          <w:sz w:val="26"/>
          <w:szCs w:val="26"/>
        </w:rPr>
      </w:pPr>
    </w:p>
    <w:p w14:paraId="6C53EC03" w14:textId="6A921B0F" w:rsidR="00A07D49" w:rsidRDefault="00A07D49" w:rsidP="00E460F9">
      <w:pPr>
        <w:spacing w:line="480" w:lineRule="auto"/>
        <w:rPr>
          <w:rFonts w:asciiTheme="majorBidi" w:hAnsiTheme="majorBidi" w:cstheme="majorBidi"/>
          <w:sz w:val="26"/>
          <w:szCs w:val="26"/>
        </w:rPr>
      </w:pPr>
    </w:p>
    <w:p w14:paraId="022504EA" w14:textId="77777777" w:rsidR="00A07D49" w:rsidRPr="00E460F9" w:rsidRDefault="00A07D49" w:rsidP="00E460F9">
      <w:pPr>
        <w:spacing w:line="480" w:lineRule="auto"/>
        <w:rPr>
          <w:rFonts w:asciiTheme="majorBidi" w:hAnsiTheme="majorBidi" w:cstheme="majorBidi"/>
          <w:sz w:val="26"/>
          <w:szCs w:val="26"/>
        </w:rPr>
      </w:pPr>
    </w:p>
    <w:p w14:paraId="59B0E766" w14:textId="1A6C5CAF" w:rsidR="00867E3E" w:rsidRPr="00556072" w:rsidRDefault="001F19B1" w:rsidP="001F19B1">
      <w:pPr>
        <w:ind w:firstLine="360"/>
        <w:rPr>
          <w:rFonts w:asciiTheme="majorBidi" w:hAnsiTheme="majorBidi" w:cstheme="majorBidi"/>
          <w:b/>
          <w:bCs/>
          <w:sz w:val="26"/>
          <w:szCs w:val="26"/>
        </w:rPr>
      </w:pPr>
      <w:r w:rsidRPr="00933EBB">
        <w:rPr>
          <w:rFonts w:asciiTheme="majorBidi" w:hAnsiTheme="majorBidi" w:cstheme="majorBidi"/>
          <w:b/>
          <w:bCs/>
          <w:sz w:val="26"/>
          <w:szCs w:val="26"/>
          <w:u w:val="single"/>
        </w:rPr>
        <w:t xml:space="preserve">Question </w:t>
      </w:r>
      <w:r w:rsidR="003A08F8">
        <w:rPr>
          <w:rFonts w:asciiTheme="majorBidi" w:hAnsiTheme="majorBidi" w:cstheme="majorBidi"/>
          <w:b/>
          <w:bCs/>
          <w:sz w:val="26"/>
          <w:szCs w:val="26"/>
          <w:u w:val="single"/>
        </w:rPr>
        <w:t>4</w:t>
      </w:r>
      <w:r w:rsidRPr="00556072">
        <w:rPr>
          <w:rFonts w:asciiTheme="majorBidi" w:hAnsiTheme="majorBidi" w:cstheme="majorBidi"/>
          <w:b/>
          <w:bCs/>
          <w:sz w:val="26"/>
          <w:szCs w:val="26"/>
        </w:rPr>
        <w:t xml:space="preserve">: </w:t>
      </w:r>
      <w:r w:rsidR="00556072" w:rsidRPr="00556072">
        <w:rPr>
          <w:rFonts w:asciiTheme="majorBidi" w:hAnsiTheme="majorBidi" w:cstheme="majorBidi"/>
          <w:b/>
          <w:bCs/>
          <w:sz w:val="26"/>
          <w:szCs w:val="26"/>
        </w:rPr>
        <w:tab/>
      </w:r>
      <w:r w:rsidR="00556072" w:rsidRPr="00556072">
        <w:rPr>
          <w:rFonts w:asciiTheme="majorBidi" w:hAnsiTheme="majorBidi" w:cstheme="majorBidi"/>
          <w:b/>
          <w:bCs/>
          <w:sz w:val="26"/>
          <w:szCs w:val="26"/>
        </w:rPr>
        <w:tab/>
      </w:r>
      <w:r w:rsidR="00556072" w:rsidRPr="00556072">
        <w:rPr>
          <w:rFonts w:asciiTheme="majorBidi" w:hAnsiTheme="majorBidi" w:cstheme="majorBidi"/>
          <w:b/>
          <w:bCs/>
          <w:sz w:val="26"/>
          <w:szCs w:val="26"/>
        </w:rPr>
        <w:tab/>
      </w:r>
      <w:r w:rsidR="00556072" w:rsidRPr="00556072">
        <w:rPr>
          <w:rFonts w:asciiTheme="majorBidi" w:hAnsiTheme="majorBidi" w:cstheme="majorBidi"/>
          <w:b/>
          <w:bCs/>
          <w:sz w:val="26"/>
          <w:szCs w:val="26"/>
        </w:rPr>
        <w:tab/>
      </w:r>
      <w:r w:rsidR="00556072" w:rsidRPr="00556072">
        <w:rPr>
          <w:rFonts w:asciiTheme="majorBidi" w:hAnsiTheme="majorBidi" w:cstheme="majorBidi"/>
          <w:b/>
          <w:bCs/>
          <w:sz w:val="26"/>
          <w:szCs w:val="26"/>
        </w:rPr>
        <w:tab/>
      </w:r>
      <w:r w:rsidR="00556072" w:rsidRPr="00556072">
        <w:rPr>
          <w:rFonts w:asciiTheme="majorBidi" w:hAnsiTheme="majorBidi" w:cstheme="majorBidi"/>
          <w:b/>
          <w:bCs/>
          <w:sz w:val="26"/>
          <w:szCs w:val="26"/>
        </w:rPr>
        <w:tab/>
      </w:r>
      <w:r w:rsidR="00556072" w:rsidRPr="00556072">
        <w:rPr>
          <w:rFonts w:asciiTheme="majorBidi" w:hAnsiTheme="majorBidi" w:cstheme="majorBidi"/>
          <w:b/>
          <w:bCs/>
          <w:sz w:val="26"/>
          <w:szCs w:val="26"/>
        </w:rPr>
        <w:tab/>
      </w:r>
      <w:r w:rsidR="00556072" w:rsidRPr="00556072">
        <w:rPr>
          <w:rFonts w:asciiTheme="majorBidi" w:hAnsiTheme="majorBidi" w:cstheme="majorBidi"/>
          <w:b/>
          <w:bCs/>
          <w:sz w:val="26"/>
          <w:szCs w:val="26"/>
        </w:rPr>
        <w:tab/>
      </w:r>
      <w:r w:rsidR="00556072" w:rsidRPr="00556072">
        <w:rPr>
          <w:rFonts w:asciiTheme="majorBidi" w:hAnsiTheme="majorBidi" w:cstheme="majorBidi"/>
          <w:b/>
          <w:bCs/>
          <w:sz w:val="26"/>
          <w:szCs w:val="26"/>
        </w:rPr>
        <w:tab/>
      </w:r>
      <w:r w:rsidR="00556072" w:rsidRPr="00556072">
        <w:rPr>
          <w:rFonts w:asciiTheme="majorBidi" w:hAnsiTheme="majorBidi" w:cstheme="majorBidi"/>
          <w:i/>
          <w:iCs/>
          <w:sz w:val="26"/>
          <w:szCs w:val="26"/>
        </w:rPr>
        <w:t>(</w:t>
      </w:r>
      <w:r w:rsidR="00A07D49">
        <w:rPr>
          <w:rFonts w:asciiTheme="majorBidi" w:hAnsiTheme="majorBidi" w:cstheme="majorBidi"/>
          <w:b/>
          <w:bCs/>
          <w:i/>
          <w:iCs/>
          <w:sz w:val="26"/>
          <w:szCs w:val="26"/>
        </w:rPr>
        <w:t>40</w:t>
      </w:r>
      <w:r w:rsidR="00556072" w:rsidRPr="00556072">
        <w:rPr>
          <w:rFonts w:asciiTheme="majorBidi" w:hAnsiTheme="majorBidi" w:cstheme="majorBidi"/>
          <w:b/>
          <w:bCs/>
          <w:i/>
          <w:iCs/>
          <w:sz w:val="26"/>
          <w:szCs w:val="26"/>
        </w:rPr>
        <w:t xml:space="preserve"> points)</w:t>
      </w:r>
      <w:r w:rsidR="00556072" w:rsidRPr="00556072">
        <w:rPr>
          <w:rFonts w:asciiTheme="majorBidi" w:hAnsiTheme="majorBidi" w:cstheme="majorBidi"/>
          <w:i/>
          <w:iCs/>
          <w:sz w:val="26"/>
          <w:szCs w:val="26"/>
        </w:rPr>
        <w:t xml:space="preserve">     </w:t>
      </w:r>
    </w:p>
    <w:p w14:paraId="72AA1562" w14:textId="77777777" w:rsidR="00867E3E" w:rsidRDefault="00867E3E" w:rsidP="001F19B1">
      <w:pPr>
        <w:ind w:firstLine="360"/>
        <w:rPr>
          <w:rFonts w:asciiTheme="majorBidi" w:hAnsiTheme="majorBidi" w:cstheme="majorBidi"/>
          <w:b/>
          <w:bCs/>
          <w:sz w:val="26"/>
          <w:szCs w:val="26"/>
          <w:u w:val="single"/>
        </w:rPr>
      </w:pPr>
    </w:p>
    <w:p w14:paraId="02034EEF" w14:textId="77777777" w:rsidR="00BF1F7F" w:rsidRDefault="00867E3E" w:rsidP="001F19B1">
      <w:pPr>
        <w:ind w:firstLine="360"/>
        <w:rPr>
          <w:rFonts w:asciiTheme="majorBidi" w:hAnsiTheme="majorBidi" w:cstheme="majorBidi"/>
          <w:i/>
          <w:iCs/>
          <w:sz w:val="26"/>
          <w:szCs w:val="26"/>
        </w:rPr>
      </w:pPr>
      <w:r w:rsidRPr="00867E3E">
        <w:rPr>
          <w:rFonts w:asciiTheme="majorBidi" w:hAnsiTheme="majorBidi" w:cstheme="majorBidi"/>
          <w:sz w:val="26"/>
          <w:szCs w:val="26"/>
        </w:rPr>
        <w:t>Clearly answer the following questions</w:t>
      </w:r>
      <w:r>
        <w:rPr>
          <w:rFonts w:asciiTheme="majorBidi" w:hAnsiTheme="majorBidi" w:cstheme="majorBidi"/>
          <w:sz w:val="26"/>
          <w:szCs w:val="26"/>
        </w:rPr>
        <w:t xml:space="preserve">: </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Pr="00E849CE">
        <w:rPr>
          <w:rFonts w:asciiTheme="majorBidi" w:hAnsiTheme="majorBidi" w:cstheme="majorBidi"/>
          <w:i/>
          <w:iCs/>
          <w:sz w:val="26"/>
          <w:szCs w:val="26"/>
        </w:rPr>
        <w:t xml:space="preserve"> </w:t>
      </w:r>
    </w:p>
    <w:p w14:paraId="53F7E3E4" w14:textId="77777777" w:rsidR="00867E3E" w:rsidRDefault="00867E3E" w:rsidP="001F19B1">
      <w:pPr>
        <w:ind w:firstLine="360"/>
        <w:rPr>
          <w:rFonts w:asciiTheme="majorBidi" w:hAnsiTheme="majorBidi" w:cstheme="majorBidi"/>
          <w:i/>
          <w:iCs/>
          <w:sz w:val="26"/>
          <w:szCs w:val="26"/>
        </w:rPr>
      </w:pPr>
    </w:p>
    <w:p w14:paraId="058D7C48" w14:textId="3A1AAECE" w:rsidR="00BC0189" w:rsidRDefault="00A77424" w:rsidP="00DE4664">
      <w:pPr>
        <w:pStyle w:val="ListParagraph"/>
        <w:numPr>
          <w:ilvl w:val="0"/>
          <w:numId w:val="39"/>
        </w:numPr>
        <w:spacing w:line="480" w:lineRule="auto"/>
        <w:rPr>
          <w:rFonts w:asciiTheme="majorBidi" w:hAnsiTheme="majorBidi" w:cstheme="majorBidi"/>
          <w:sz w:val="26"/>
          <w:szCs w:val="26"/>
        </w:rPr>
      </w:pPr>
      <w:r>
        <w:rPr>
          <w:rFonts w:asciiTheme="majorBidi" w:hAnsiTheme="majorBidi" w:cstheme="majorBidi"/>
          <w:sz w:val="26"/>
          <w:szCs w:val="26"/>
        </w:rPr>
        <w:t xml:space="preserve">In your </w:t>
      </w:r>
      <w:r w:rsidR="00C85B05">
        <w:rPr>
          <w:rFonts w:asciiTheme="majorBidi" w:hAnsiTheme="majorBidi" w:cstheme="majorBidi"/>
          <w:sz w:val="26"/>
          <w:szCs w:val="26"/>
        </w:rPr>
        <w:t>o</w:t>
      </w:r>
      <w:r w:rsidR="00A07D49">
        <w:rPr>
          <w:rFonts w:asciiTheme="majorBidi" w:hAnsiTheme="majorBidi" w:cstheme="majorBidi"/>
          <w:sz w:val="26"/>
          <w:szCs w:val="26"/>
        </w:rPr>
        <w:t xml:space="preserve">pinion, how does good management in </w:t>
      </w:r>
      <w:proofErr w:type="gramStart"/>
      <w:r w:rsidR="00A07D49">
        <w:rPr>
          <w:rFonts w:asciiTheme="majorBidi" w:hAnsiTheme="majorBidi" w:cstheme="majorBidi"/>
          <w:sz w:val="26"/>
          <w:szCs w:val="26"/>
        </w:rPr>
        <w:t>a</w:t>
      </w:r>
      <w:proofErr w:type="gramEnd"/>
      <w:r w:rsidR="00A07D49">
        <w:rPr>
          <w:rFonts w:asciiTheme="majorBidi" w:hAnsiTheme="majorBidi" w:cstheme="majorBidi"/>
          <w:sz w:val="26"/>
          <w:szCs w:val="26"/>
        </w:rPr>
        <w:t xml:space="preserve"> organization contribute to the success of this organization?</w:t>
      </w:r>
    </w:p>
    <w:p w14:paraId="2CB0E469" w14:textId="3B29DFC8" w:rsidR="00400C06" w:rsidRPr="00400C06" w:rsidRDefault="00400C06" w:rsidP="00400C06">
      <w:pPr>
        <w:pStyle w:val="ListParagraph"/>
        <w:spacing w:line="480" w:lineRule="auto"/>
        <w:rPr>
          <w:rFonts w:asciiTheme="majorBidi" w:hAnsiTheme="majorBidi" w:cstheme="majorBidi"/>
          <w:b/>
          <w:sz w:val="26"/>
          <w:szCs w:val="26"/>
        </w:rPr>
      </w:pPr>
      <w:r>
        <w:rPr>
          <w:rFonts w:asciiTheme="majorBidi" w:hAnsiTheme="majorBidi" w:cstheme="majorBidi"/>
          <w:b/>
          <w:sz w:val="26"/>
          <w:szCs w:val="26"/>
        </w:rPr>
        <w:t xml:space="preserve">Good management in a firm aids in enhancing </w:t>
      </w:r>
      <w:proofErr w:type="spellStart"/>
      <w:r>
        <w:rPr>
          <w:rFonts w:asciiTheme="majorBidi" w:hAnsiTheme="majorBidi" w:cstheme="majorBidi"/>
          <w:b/>
          <w:sz w:val="26"/>
          <w:szCs w:val="26"/>
        </w:rPr>
        <w:t>successing</w:t>
      </w:r>
      <w:proofErr w:type="spellEnd"/>
      <w:r>
        <w:rPr>
          <w:rFonts w:asciiTheme="majorBidi" w:hAnsiTheme="majorBidi" w:cstheme="majorBidi"/>
          <w:b/>
          <w:sz w:val="26"/>
          <w:szCs w:val="26"/>
        </w:rPr>
        <w:t xml:space="preserve"> since through it there is effective planning which aids in ensuring that goals are attained within a short or long time. In </w:t>
      </w:r>
      <w:proofErr w:type="gramStart"/>
      <w:r>
        <w:rPr>
          <w:rFonts w:asciiTheme="majorBidi" w:hAnsiTheme="majorBidi" w:cstheme="majorBidi"/>
          <w:b/>
          <w:sz w:val="26"/>
          <w:szCs w:val="26"/>
        </w:rPr>
        <w:t>addition</w:t>
      </w:r>
      <w:proofErr w:type="gramEnd"/>
      <w:r>
        <w:rPr>
          <w:rFonts w:asciiTheme="majorBidi" w:hAnsiTheme="majorBidi" w:cstheme="majorBidi"/>
          <w:b/>
          <w:sz w:val="26"/>
          <w:szCs w:val="26"/>
        </w:rPr>
        <w:t xml:space="preserve"> it as well aids in providing a sense of focus as well as direction. </w:t>
      </w:r>
      <w:r w:rsidR="009D3642">
        <w:rPr>
          <w:rFonts w:asciiTheme="majorBidi" w:hAnsiTheme="majorBidi" w:cstheme="majorBidi"/>
          <w:b/>
          <w:sz w:val="26"/>
          <w:szCs w:val="26"/>
        </w:rPr>
        <w:t xml:space="preserve">It aids in easily identifying the issues as well as the ways to cope with them. </w:t>
      </w:r>
      <w:r w:rsidR="00F14619">
        <w:rPr>
          <w:rFonts w:asciiTheme="majorBidi" w:hAnsiTheme="majorBidi" w:cstheme="majorBidi"/>
          <w:b/>
          <w:sz w:val="26"/>
          <w:szCs w:val="26"/>
        </w:rPr>
        <w:t xml:space="preserve">Good management as well enhances good communication where employees have a chance to express themselves and due to this issues that are arising can be handle in an effective manner. </w:t>
      </w:r>
    </w:p>
    <w:p w14:paraId="5E065031" w14:textId="358D5015" w:rsidR="00506E1D" w:rsidRDefault="00506E1D" w:rsidP="00506E1D">
      <w:pPr>
        <w:pStyle w:val="ListParagraph"/>
        <w:numPr>
          <w:ilvl w:val="0"/>
          <w:numId w:val="39"/>
        </w:numPr>
        <w:spacing w:line="480" w:lineRule="auto"/>
        <w:rPr>
          <w:rFonts w:asciiTheme="majorBidi" w:hAnsiTheme="majorBidi" w:cstheme="majorBidi"/>
          <w:sz w:val="26"/>
          <w:szCs w:val="26"/>
        </w:rPr>
      </w:pPr>
      <w:r>
        <w:rPr>
          <w:rFonts w:asciiTheme="majorBidi" w:hAnsiTheme="majorBidi" w:cstheme="majorBidi"/>
          <w:sz w:val="26"/>
          <w:szCs w:val="26"/>
        </w:rPr>
        <w:t>What is globalization? Why is globalization classified as a managerial issue?</w:t>
      </w:r>
    </w:p>
    <w:p w14:paraId="09460295" w14:textId="56A418FC" w:rsidR="00A60924" w:rsidRPr="00A60924" w:rsidRDefault="00713FB3" w:rsidP="00A60924">
      <w:pPr>
        <w:pStyle w:val="ListParagraph"/>
        <w:spacing w:line="480" w:lineRule="auto"/>
        <w:rPr>
          <w:rFonts w:asciiTheme="majorBidi" w:hAnsiTheme="majorBidi" w:cstheme="majorBidi"/>
          <w:b/>
          <w:sz w:val="26"/>
          <w:szCs w:val="26"/>
        </w:rPr>
      </w:pPr>
      <w:r>
        <w:rPr>
          <w:rFonts w:asciiTheme="majorBidi" w:hAnsiTheme="majorBidi" w:cstheme="majorBidi"/>
          <w:b/>
          <w:sz w:val="26"/>
          <w:szCs w:val="26"/>
        </w:rPr>
        <w:t xml:space="preserve">Globalization refers to the free movement of goods, </w:t>
      </w:r>
      <w:proofErr w:type="spellStart"/>
      <w:r>
        <w:rPr>
          <w:rFonts w:asciiTheme="majorBidi" w:hAnsiTheme="majorBidi" w:cstheme="majorBidi"/>
          <w:b/>
          <w:sz w:val="26"/>
          <w:szCs w:val="26"/>
        </w:rPr>
        <w:t>serervices</w:t>
      </w:r>
      <w:proofErr w:type="spellEnd"/>
      <w:r>
        <w:rPr>
          <w:rFonts w:asciiTheme="majorBidi" w:hAnsiTheme="majorBidi" w:cstheme="majorBidi"/>
          <w:b/>
          <w:sz w:val="26"/>
          <w:szCs w:val="26"/>
        </w:rPr>
        <w:t xml:space="preserve"> as well as people all over the world in a seamless as well as integrated way. It is the outcome of the opening up of the world wide economy as well as concomitant increase in trade between countries. </w:t>
      </w:r>
      <w:r w:rsidR="001213F0">
        <w:rPr>
          <w:rFonts w:asciiTheme="majorBidi" w:hAnsiTheme="majorBidi" w:cstheme="majorBidi"/>
          <w:b/>
          <w:sz w:val="26"/>
          <w:szCs w:val="26"/>
        </w:rPr>
        <w:t xml:space="preserve">Globalization has impacted management in a number of ways. </w:t>
      </w:r>
      <w:r w:rsidR="00847D32">
        <w:rPr>
          <w:rFonts w:asciiTheme="majorBidi" w:hAnsiTheme="majorBidi" w:cstheme="majorBidi"/>
          <w:b/>
          <w:sz w:val="26"/>
          <w:szCs w:val="26"/>
        </w:rPr>
        <w:t xml:space="preserve">Globalization has impacted management through market as client base, international employee </w:t>
      </w:r>
      <w:proofErr w:type="gramStart"/>
      <w:r w:rsidR="00847D32">
        <w:rPr>
          <w:rFonts w:asciiTheme="majorBidi" w:hAnsiTheme="majorBidi" w:cstheme="majorBidi"/>
          <w:b/>
          <w:sz w:val="26"/>
          <w:szCs w:val="26"/>
        </w:rPr>
        <w:t>transfer</w:t>
      </w:r>
      <w:proofErr w:type="gramEnd"/>
      <w:r w:rsidR="00847D32">
        <w:rPr>
          <w:rFonts w:asciiTheme="majorBidi" w:hAnsiTheme="majorBidi" w:cstheme="majorBidi"/>
          <w:b/>
          <w:sz w:val="26"/>
          <w:szCs w:val="26"/>
        </w:rPr>
        <w:t xml:space="preserve"> rates, competition as well as increase in opportunities. </w:t>
      </w:r>
    </w:p>
    <w:p w14:paraId="1D7F2E3B" w14:textId="481EE168" w:rsidR="00812DC8" w:rsidRDefault="0013116B" w:rsidP="00BA4FEA">
      <w:pPr>
        <w:pStyle w:val="ListParagraph"/>
        <w:numPr>
          <w:ilvl w:val="0"/>
          <w:numId w:val="39"/>
        </w:numPr>
        <w:spacing w:line="480" w:lineRule="auto"/>
        <w:rPr>
          <w:rFonts w:asciiTheme="majorBidi" w:hAnsiTheme="majorBidi" w:cstheme="majorBidi"/>
          <w:sz w:val="26"/>
          <w:szCs w:val="26"/>
        </w:rPr>
      </w:pPr>
      <w:r>
        <w:rPr>
          <w:rFonts w:asciiTheme="majorBidi" w:hAnsiTheme="majorBidi" w:cstheme="majorBidi"/>
          <w:sz w:val="26"/>
          <w:szCs w:val="26"/>
        </w:rPr>
        <w:lastRenderedPageBreak/>
        <w:t xml:space="preserve">Operation Management is </w:t>
      </w:r>
      <w:r w:rsidR="00A07D49">
        <w:rPr>
          <w:rFonts w:asciiTheme="majorBidi" w:hAnsiTheme="majorBidi" w:cstheme="majorBidi"/>
          <w:sz w:val="26"/>
          <w:szCs w:val="26"/>
        </w:rPr>
        <w:t xml:space="preserve">considered as a </w:t>
      </w:r>
      <w:r>
        <w:rPr>
          <w:rFonts w:asciiTheme="majorBidi" w:hAnsiTheme="majorBidi" w:cstheme="majorBidi"/>
          <w:sz w:val="26"/>
          <w:szCs w:val="26"/>
        </w:rPr>
        <w:t>cyclic process. Explain why?</w:t>
      </w:r>
    </w:p>
    <w:p w14:paraId="63BA2533" w14:textId="6EF726D0" w:rsidR="00E52C6B" w:rsidRPr="00613BEC" w:rsidRDefault="00613BEC" w:rsidP="00E52C6B">
      <w:pPr>
        <w:pStyle w:val="ListParagraph"/>
        <w:spacing w:line="480" w:lineRule="auto"/>
        <w:rPr>
          <w:rFonts w:asciiTheme="majorBidi" w:hAnsiTheme="majorBidi" w:cstheme="majorBidi"/>
          <w:b/>
          <w:sz w:val="26"/>
          <w:szCs w:val="26"/>
        </w:rPr>
      </w:pPr>
      <w:r>
        <w:rPr>
          <w:rFonts w:asciiTheme="majorBidi" w:hAnsiTheme="majorBidi" w:cstheme="majorBidi"/>
          <w:b/>
          <w:sz w:val="26"/>
          <w:szCs w:val="26"/>
        </w:rPr>
        <w:t xml:space="preserve">Operation management is acyclic process since it involves a number of processes: plan, direct, control, improve, decide and back to plan again. </w:t>
      </w:r>
      <w:r w:rsidR="00B06A31">
        <w:rPr>
          <w:rFonts w:asciiTheme="majorBidi" w:hAnsiTheme="majorBidi" w:cstheme="majorBidi"/>
          <w:b/>
          <w:sz w:val="26"/>
          <w:szCs w:val="26"/>
        </w:rPr>
        <w:t xml:space="preserve">Planning aids in determining that which organization’s key </w:t>
      </w:r>
      <w:proofErr w:type="spellStart"/>
      <w:r w:rsidR="00B06A31">
        <w:rPr>
          <w:rFonts w:asciiTheme="majorBidi" w:hAnsiTheme="majorBidi" w:cstheme="majorBidi"/>
          <w:b/>
          <w:sz w:val="26"/>
          <w:szCs w:val="26"/>
        </w:rPr>
        <w:t>object</w:t>
      </w:r>
      <w:r w:rsidR="000A0315">
        <w:rPr>
          <w:rFonts w:asciiTheme="majorBidi" w:hAnsiTheme="majorBidi" w:cstheme="majorBidi"/>
          <w:b/>
          <w:sz w:val="26"/>
          <w:szCs w:val="26"/>
        </w:rPr>
        <w:fldChar w:fldCharType="begin"/>
      </w:r>
      <w:r w:rsidR="000A0315">
        <w:rPr>
          <w:rFonts w:asciiTheme="majorBidi" w:hAnsiTheme="majorBidi" w:cstheme="majorBidi"/>
          <w:b/>
          <w:sz w:val="26"/>
          <w:szCs w:val="26"/>
        </w:rPr>
        <w:instrText xml:space="preserve"> HYPERLINK  </w:instrText>
      </w:r>
      <w:r w:rsidR="000A0315">
        <w:rPr>
          <w:rFonts w:asciiTheme="majorBidi" w:hAnsiTheme="majorBidi" w:cstheme="majorBidi"/>
          <w:b/>
          <w:sz w:val="26"/>
          <w:szCs w:val="26"/>
        </w:rPr>
        <w:fldChar w:fldCharType="separate"/>
      </w:r>
      <w:r w:rsidR="000A0315">
        <w:rPr>
          <w:rFonts w:asciiTheme="majorBidi" w:hAnsiTheme="majorBidi" w:cstheme="majorBidi"/>
          <w:bCs/>
          <w:sz w:val="26"/>
          <w:szCs w:val="26"/>
        </w:rPr>
        <w:t>Error</w:t>
      </w:r>
      <w:proofErr w:type="spellEnd"/>
      <w:r w:rsidR="000A0315">
        <w:rPr>
          <w:rFonts w:asciiTheme="majorBidi" w:hAnsiTheme="majorBidi" w:cstheme="majorBidi"/>
          <w:bCs/>
          <w:sz w:val="26"/>
          <w:szCs w:val="26"/>
        </w:rPr>
        <w:t xml:space="preserve">! Hyperlink reference not </w:t>
      </w:r>
      <w:proofErr w:type="spellStart"/>
      <w:r w:rsidR="000A0315">
        <w:rPr>
          <w:rFonts w:asciiTheme="majorBidi" w:hAnsiTheme="majorBidi" w:cstheme="majorBidi"/>
          <w:bCs/>
          <w:sz w:val="26"/>
          <w:szCs w:val="26"/>
        </w:rPr>
        <w:t>valid.</w:t>
      </w:r>
      <w:r w:rsidR="000A0315">
        <w:rPr>
          <w:rFonts w:asciiTheme="majorBidi" w:hAnsiTheme="majorBidi" w:cstheme="majorBidi"/>
          <w:b/>
          <w:sz w:val="26"/>
          <w:szCs w:val="26"/>
        </w:rPr>
        <w:fldChar w:fldCharType="end"/>
      </w:r>
      <w:r w:rsidR="00B06A31">
        <w:rPr>
          <w:rFonts w:asciiTheme="majorBidi" w:hAnsiTheme="majorBidi" w:cstheme="majorBidi"/>
          <w:b/>
          <w:sz w:val="26"/>
          <w:szCs w:val="26"/>
        </w:rPr>
        <w:t>ive</w:t>
      </w:r>
      <w:proofErr w:type="spellEnd"/>
      <w:r w:rsidR="00B06A31">
        <w:rPr>
          <w:rFonts w:asciiTheme="majorBidi" w:hAnsiTheme="majorBidi" w:cstheme="majorBidi"/>
          <w:b/>
          <w:sz w:val="26"/>
          <w:szCs w:val="26"/>
        </w:rPr>
        <w:t xml:space="preserve"> are and then identifies plans on how to attain them. Directing involves the process of </w:t>
      </w:r>
      <w:proofErr w:type="spellStart"/>
      <w:r w:rsidR="00B06A31">
        <w:rPr>
          <w:rFonts w:asciiTheme="majorBidi" w:hAnsiTheme="majorBidi" w:cstheme="majorBidi"/>
          <w:b/>
          <w:sz w:val="26"/>
          <w:szCs w:val="26"/>
        </w:rPr>
        <w:t>ensureing</w:t>
      </w:r>
      <w:proofErr w:type="spellEnd"/>
      <w:r w:rsidR="00B06A31">
        <w:rPr>
          <w:rFonts w:asciiTheme="majorBidi" w:hAnsiTheme="majorBidi" w:cstheme="majorBidi"/>
          <w:b/>
          <w:sz w:val="26"/>
          <w:szCs w:val="26"/>
        </w:rPr>
        <w:t xml:space="preserve"> effective as well as efficient operations in a firm. Controlling involves assessing the firm’s performance in comparison to its plans. Improve assists the firm to make continuous improvements in the firm and the last phase </w:t>
      </w:r>
      <w:proofErr w:type="gramStart"/>
      <w:r w:rsidR="00B06A31">
        <w:rPr>
          <w:rFonts w:asciiTheme="majorBidi" w:hAnsiTheme="majorBidi" w:cstheme="majorBidi"/>
          <w:b/>
          <w:sz w:val="26"/>
          <w:szCs w:val="26"/>
        </w:rPr>
        <w:t>is  deciding</w:t>
      </w:r>
      <w:proofErr w:type="gramEnd"/>
      <w:r w:rsidR="00B06A31">
        <w:rPr>
          <w:rFonts w:asciiTheme="majorBidi" w:hAnsiTheme="majorBidi" w:cstheme="majorBidi"/>
          <w:b/>
          <w:sz w:val="26"/>
          <w:szCs w:val="26"/>
        </w:rPr>
        <w:t xml:space="preserve"> gives the managers the ability to choose the most appropriate alternative course of action. </w:t>
      </w:r>
    </w:p>
    <w:p w14:paraId="21DF5783" w14:textId="34F546CE" w:rsidR="00A07D49" w:rsidRDefault="00A07D49" w:rsidP="004A0133">
      <w:pPr>
        <w:pStyle w:val="ListParagraph"/>
        <w:numPr>
          <w:ilvl w:val="0"/>
          <w:numId w:val="39"/>
        </w:numPr>
        <w:spacing w:line="480" w:lineRule="auto"/>
        <w:rPr>
          <w:rFonts w:asciiTheme="majorBidi" w:hAnsiTheme="majorBidi" w:cstheme="majorBidi"/>
          <w:sz w:val="26"/>
          <w:szCs w:val="26"/>
        </w:rPr>
      </w:pPr>
      <w:r>
        <w:rPr>
          <w:rFonts w:asciiTheme="majorBidi" w:hAnsiTheme="majorBidi" w:cstheme="majorBidi"/>
          <w:sz w:val="26"/>
          <w:szCs w:val="26"/>
        </w:rPr>
        <w:t xml:space="preserve">Give an example of a product you believe has low quality and state at least three reasons for your opinion. </w:t>
      </w:r>
    </w:p>
    <w:p w14:paraId="40AA2208" w14:textId="5ED8B4D4" w:rsidR="00FA6F02" w:rsidRPr="00FA6F02" w:rsidRDefault="00FA6F02" w:rsidP="00FA6F02">
      <w:pPr>
        <w:pStyle w:val="ListParagraph"/>
        <w:spacing w:line="480" w:lineRule="auto"/>
        <w:rPr>
          <w:rFonts w:asciiTheme="majorBidi" w:hAnsiTheme="majorBidi" w:cstheme="majorBidi"/>
          <w:b/>
          <w:sz w:val="26"/>
          <w:szCs w:val="26"/>
        </w:rPr>
      </w:pPr>
      <w:r>
        <w:rPr>
          <w:rFonts w:asciiTheme="majorBidi" w:hAnsiTheme="majorBidi" w:cstheme="majorBidi"/>
          <w:b/>
          <w:sz w:val="26"/>
          <w:szCs w:val="26"/>
        </w:rPr>
        <w:t>Levis jeans is one of the product that I believe is of low quality. These jeans had a short lifespan; there were way cheaper in comp</w:t>
      </w:r>
      <w:r w:rsidR="00A4552B">
        <w:rPr>
          <w:rFonts w:asciiTheme="majorBidi" w:hAnsiTheme="majorBidi" w:cstheme="majorBidi"/>
          <w:b/>
          <w:sz w:val="26"/>
          <w:szCs w:val="26"/>
        </w:rPr>
        <w:t xml:space="preserve">arison to other types of jeans and the jeans were designed in a way that there were hard to put on. </w:t>
      </w:r>
    </w:p>
    <w:p w14:paraId="343A3219" w14:textId="77777777" w:rsidR="009F5F75" w:rsidRPr="009F5F75" w:rsidRDefault="009F5F75" w:rsidP="009F5F75">
      <w:pPr>
        <w:pStyle w:val="ListParagraph"/>
        <w:spacing w:line="480" w:lineRule="auto"/>
        <w:rPr>
          <w:rFonts w:asciiTheme="majorBidi" w:hAnsiTheme="majorBidi" w:cstheme="majorBidi"/>
          <w:b/>
          <w:sz w:val="26"/>
          <w:szCs w:val="26"/>
        </w:rPr>
      </w:pPr>
    </w:p>
    <w:p w14:paraId="12959337" w14:textId="66D75C8E" w:rsidR="00A07D49" w:rsidRDefault="00A07D49" w:rsidP="00A07D49">
      <w:pPr>
        <w:pStyle w:val="ListParagraph"/>
        <w:numPr>
          <w:ilvl w:val="0"/>
          <w:numId w:val="39"/>
        </w:numPr>
        <w:spacing w:line="480" w:lineRule="auto"/>
        <w:rPr>
          <w:rFonts w:asciiTheme="majorBidi" w:hAnsiTheme="majorBidi" w:cstheme="majorBidi"/>
          <w:sz w:val="26"/>
          <w:szCs w:val="26"/>
        </w:rPr>
      </w:pPr>
      <w:r>
        <w:rPr>
          <w:rFonts w:asciiTheme="majorBidi" w:hAnsiTheme="majorBidi" w:cstheme="majorBidi"/>
          <w:sz w:val="26"/>
          <w:szCs w:val="26"/>
        </w:rPr>
        <w:t>Based on your answer in question 4, apply operations management to the transformation process of this product to increase its quality. (At least three ideas)</w:t>
      </w:r>
    </w:p>
    <w:p w14:paraId="6F06A9F8" w14:textId="38BFBA5D" w:rsidR="00FC53A3" w:rsidRPr="00FC53A3" w:rsidRDefault="00FC53A3" w:rsidP="00FC53A3">
      <w:pPr>
        <w:pStyle w:val="ListParagraph"/>
        <w:spacing w:line="480" w:lineRule="auto"/>
        <w:rPr>
          <w:rFonts w:asciiTheme="majorBidi" w:hAnsiTheme="majorBidi" w:cstheme="majorBidi"/>
          <w:b/>
          <w:sz w:val="26"/>
          <w:szCs w:val="26"/>
        </w:rPr>
      </w:pPr>
      <w:r>
        <w:rPr>
          <w:rFonts w:asciiTheme="majorBidi" w:hAnsiTheme="majorBidi" w:cstheme="majorBidi"/>
          <w:b/>
          <w:sz w:val="26"/>
          <w:szCs w:val="26"/>
        </w:rPr>
        <w:t xml:space="preserve">The producers of the levis jeans should major on making the jeans simple in order to improve their ability to be worn, they should as well use high quality clothing to make the attire in order to increase its lifespan. The firm should as well aim at finding the clients to validate the product quality by arranging calls with </w:t>
      </w:r>
      <w:proofErr w:type="spellStart"/>
      <w:r>
        <w:rPr>
          <w:rFonts w:asciiTheme="majorBidi" w:hAnsiTheme="majorBidi" w:cstheme="majorBidi"/>
          <w:b/>
          <w:sz w:val="26"/>
          <w:szCs w:val="26"/>
        </w:rPr>
        <w:t>theindurstry</w:t>
      </w:r>
      <w:proofErr w:type="spellEnd"/>
      <w:r>
        <w:rPr>
          <w:rFonts w:asciiTheme="majorBidi" w:hAnsiTheme="majorBidi" w:cstheme="majorBidi"/>
          <w:b/>
          <w:sz w:val="26"/>
          <w:szCs w:val="26"/>
        </w:rPr>
        <w:t xml:space="preserve"> analysts, industry press and motivate them to reviews online. </w:t>
      </w:r>
    </w:p>
    <w:p w14:paraId="03237AB9" w14:textId="77777777" w:rsidR="003C7B57" w:rsidRPr="007E01C8" w:rsidRDefault="003C7B57" w:rsidP="00C83D5F">
      <w:pPr>
        <w:ind w:firstLine="360"/>
        <w:rPr>
          <w:rFonts w:asciiTheme="majorBidi" w:hAnsiTheme="majorBidi" w:cstheme="majorBidi"/>
          <w:sz w:val="26"/>
          <w:szCs w:val="26"/>
          <w:u w:val="single"/>
        </w:rPr>
      </w:pPr>
      <w:r w:rsidRPr="007E01C8">
        <w:rPr>
          <w:rFonts w:asciiTheme="majorBidi" w:hAnsiTheme="majorBidi" w:cstheme="majorBidi"/>
          <w:sz w:val="26"/>
          <w:szCs w:val="26"/>
          <w:highlight w:val="yellow"/>
          <w:u w:val="single"/>
        </w:rPr>
        <w:lastRenderedPageBreak/>
        <w:t>Note:</w:t>
      </w:r>
    </w:p>
    <w:p w14:paraId="0327CECC" w14:textId="77777777" w:rsidR="003C7B57" w:rsidRDefault="003C7B57" w:rsidP="00C83D5F">
      <w:pPr>
        <w:ind w:firstLine="360"/>
        <w:rPr>
          <w:rFonts w:asciiTheme="majorBidi" w:hAnsiTheme="majorBidi" w:cstheme="majorBidi"/>
          <w:i/>
          <w:iCs/>
          <w:sz w:val="22"/>
          <w:szCs w:val="22"/>
          <w:u w:val="single"/>
        </w:rPr>
      </w:pPr>
      <w:r w:rsidRPr="003C7B57">
        <w:rPr>
          <w:rFonts w:asciiTheme="majorBidi" w:hAnsiTheme="majorBidi" w:cstheme="majorBidi"/>
          <w:i/>
          <w:iCs/>
          <w:sz w:val="22"/>
          <w:szCs w:val="22"/>
          <w:u w:val="single"/>
        </w:rPr>
        <w:t>Please do not Copy and Paste</w:t>
      </w:r>
      <w:r>
        <w:rPr>
          <w:rFonts w:asciiTheme="majorBidi" w:hAnsiTheme="majorBidi" w:cstheme="majorBidi"/>
          <w:i/>
          <w:iCs/>
          <w:sz w:val="22"/>
          <w:szCs w:val="22"/>
          <w:u w:val="single"/>
        </w:rPr>
        <w:t xml:space="preserve"> from any source</w:t>
      </w:r>
      <w:r w:rsidRPr="003C7B57">
        <w:rPr>
          <w:rFonts w:asciiTheme="majorBidi" w:hAnsiTheme="majorBidi" w:cstheme="majorBidi"/>
          <w:i/>
          <w:iCs/>
          <w:sz w:val="22"/>
          <w:szCs w:val="22"/>
          <w:u w:val="single"/>
        </w:rPr>
        <w:t xml:space="preserve"> – Try to answer in your own words.</w:t>
      </w:r>
    </w:p>
    <w:p w14:paraId="293523D1" w14:textId="77777777" w:rsidR="007E01C8" w:rsidRPr="007E01C8" w:rsidRDefault="0013116B" w:rsidP="00C83D5F">
      <w:pPr>
        <w:ind w:firstLine="360"/>
        <w:rPr>
          <w:rFonts w:asciiTheme="majorBidi" w:hAnsiTheme="majorBidi" w:cstheme="majorBidi"/>
          <w:i/>
          <w:iCs/>
          <w:sz w:val="22"/>
          <w:szCs w:val="22"/>
        </w:rPr>
      </w:pPr>
      <w:r w:rsidRPr="007E01C8">
        <w:rPr>
          <w:rFonts w:asciiTheme="majorBidi" w:hAnsiTheme="majorBidi" w:cstheme="majorBidi"/>
          <w:i/>
          <w:iCs/>
          <w:sz w:val="22"/>
          <w:szCs w:val="22"/>
        </w:rPr>
        <w:t>Goodluck!</w:t>
      </w:r>
    </w:p>
    <w:sectPr w:rsidR="007E01C8" w:rsidRPr="007E01C8" w:rsidSect="000E5D28">
      <w:headerReference w:type="even" r:id="rId10"/>
      <w:headerReference w:type="default" r:id="rId11"/>
      <w:footerReference w:type="even" r:id="rId12"/>
      <w:footerReference w:type="default" r:id="rId13"/>
      <w:headerReference w:type="first" r:id="rId14"/>
      <w:footerReference w:type="first" r:id="rId15"/>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2D2DE" w14:textId="77777777" w:rsidR="00EF4258" w:rsidRDefault="00EF4258" w:rsidP="00DD73C1">
      <w:r>
        <w:separator/>
      </w:r>
    </w:p>
  </w:endnote>
  <w:endnote w:type="continuationSeparator" w:id="0">
    <w:p w14:paraId="473B5F8A" w14:textId="77777777" w:rsidR="00EF4258" w:rsidRDefault="00EF4258" w:rsidP="00DD7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066B4" w14:textId="77777777" w:rsidR="00CE2CCD" w:rsidRDefault="00CE2CC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253152"/>
      <w:docPartObj>
        <w:docPartGallery w:val="Page Numbers (Bottom of Page)"/>
        <w:docPartUnique/>
      </w:docPartObj>
    </w:sdtPr>
    <w:sdtEndPr>
      <w:rPr>
        <w:sz w:val="20"/>
      </w:rPr>
    </w:sdtEndPr>
    <w:sdtContent>
      <w:sdt>
        <w:sdtPr>
          <w:rPr>
            <w:sz w:val="20"/>
          </w:rPr>
          <w:id w:val="-486165993"/>
          <w:docPartObj>
            <w:docPartGallery w:val="Page Numbers (Top of Page)"/>
            <w:docPartUnique/>
          </w:docPartObj>
        </w:sdtPr>
        <w:sdtEndPr/>
        <w:sdtContent>
          <w:p w14:paraId="2F314763" w14:textId="644368A2" w:rsidR="00A722F6" w:rsidRPr="002A72CB" w:rsidRDefault="00A722F6">
            <w:pPr>
              <w:pStyle w:val="Footer"/>
              <w:jc w:val="right"/>
              <w:rPr>
                <w:sz w:val="20"/>
              </w:rPr>
            </w:pPr>
            <w:r w:rsidRPr="002A72CB">
              <w:rPr>
                <w:sz w:val="20"/>
              </w:rPr>
              <w:t xml:space="preserve">Page </w:t>
            </w:r>
            <w:r w:rsidRPr="002A72CB">
              <w:rPr>
                <w:b/>
                <w:bCs/>
                <w:sz w:val="20"/>
              </w:rPr>
              <w:fldChar w:fldCharType="begin"/>
            </w:r>
            <w:r w:rsidRPr="002A72CB">
              <w:rPr>
                <w:b/>
                <w:bCs/>
                <w:sz w:val="20"/>
              </w:rPr>
              <w:instrText xml:space="preserve"> PAGE </w:instrText>
            </w:r>
            <w:r w:rsidRPr="002A72CB">
              <w:rPr>
                <w:b/>
                <w:bCs/>
                <w:sz w:val="20"/>
              </w:rPr>
              <w:fldChar w:fldCharType="separate"/>
            </w:r>
            <w:r w:rsidR="007218F2">
              <w:rPr>
                <w:b/>
                <w:bCs/>
                <w:noProof/>
                <w:sz w:val="20"/>
              </w:rPr>
              <w:t>3</w:t>
            </w:r>
            <w:r w:rsidRPr="002A72CB">
              <w:rPr>
                <w:b/>
                <w:bCs/>
                <w:sz w:val="20"/>
              </w:rPr>
              <w:fldChar w:fldCharType="end"/>
            </w:r>
            <w:r w:rsidRPr="002A72CB">
              <w:rPr>
                <w:sz w:val="20"/>
              </w:rPr>
              <w:t xml:space="preserve"> of </w:t>
            </w:r>
            <w:r w:rsidRPr="002A72CB">
              <w:rPr>
                <w:b/>
                <w:bCs/>
                <w:sz w:val="20"/>
              </w:rPr>
              <w:fldChar w:fldCharType="begin"/>
            </w:r>
            <w:r w:rsidRPr="002A72CB">
              <w:rPr>
                <w:b/>
                <w:bCs/>
                <w:sz w:val="20"/>
              </w:rPr>
              <w:instrText xml:space="preserve"> NUMPAGES  </w:instrText>
            </w:r>
            <w:r w:rsidRPr="002A72CB">
              <w:rPr>
                <w:b/>
                <w:bCs/>
                <w:sz w:val="20"/>
              </w:rPr>
              <w:fldChar w:fldCharType="separate"/>
            </w:r>
            <w:r w:rsidR="007218F2">
              <w:rPr>
                <w:b/>
                <w:bCs/>
                <w:noProof/>
                <w:sz w:val="20"/>
              </w:rPr>
              <w:t>7</w:t>
            </w:r>
            <w:r w:rsidRPr="002A72CB">
              <w:rPr>
                <w:b/>
                <w:bCs/>
                <w:sz w:val="20"/>
              </w:rPr>
              <w:fldChar w:fldCharType="end"/>
            </w:r>
          </w:p>
        </w:sdtContent>
      </w:sdt>
    </w:sdtContent>
  </w:sdt>
  <w:p w14:paraId="108C6A40" w14:textId="77777777" w:rsidR="00A722F6" w:rsidRDefault="00A722F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15283118"/>
      <w:docPartObj>
        <w:docPartGallery w:val="Page Numbers (Bottom of Page)"/>
        <w:docPartUnique/>
      </w:docPartObj>
    </w:sdtPr>
    <w:sdtEndPr/>
    <w:sdtContent>
      <w:sdt>
        <w:sdtPr>
          <w:rPr>
            <w:sz w:val="20"/>
          </w:rPr>
          <w:id w:val="-1769616900"/>
          <w:docPartObj>
            <w:docPartGallery w:val="Page Numbers (Top of Page)"/>
            <w:docPartUnique/>
          </w:docPartObj>
        </w:sdtPr>
        <w:sdtEndPr/>
        <w:sdtContent>
          <w:p w14:paraId="74DA9473" w14:textId="070376F9" w:rsidR="00A722F6" w:rsidRPr="002A72CB" w:rsidRDefault="00A722F6">
            <w:pPr>
              <w:pStyle w:val="Footer"/>
              <w:jc w:val="right"/>
              <w:rPr>
                <w:sz w:val="20"/>
              </w:rPr>
            </w:pPr>
            <w:r w:rsidRPr="002A72CB">
              <w:rPr>
                <w:sz w:val="20"/>
              </w:rPr>
              <w:t xml:space="preserve">Page </w:t>
            </w:r>
            <w:r w:rsidRPr="002A72CB">
              <w:rPr>
                <w:b/>
                <w:bCs/>
                <w:sz w:val="20"/>
              </w:rPr>
              <w:fldChar w:fldCharType="begin"/>
            </w:r>
            <w:r w:rsidRPr="002A72CB">
              <w:rPr>
                <w:b/>
                <w:bCs/>
                <w:sz w:val="20"/>
              </w:rPr>
              <w:instrText xml:space="preserve"> PAGE </w:instrText>
            </w:r>
            <w:r w:rsidRPr="002A72CB">
              <w:rPr>
                <w:b/>
                <w:bCs/>
                <w:sz w:val="20"/>
              </w:rPr>
              <w:fldChar w:fldCharType="separate"/>
            </w:r>
            <w:r w:rsidR="00C67E31">
              <w:rPr>
                <w:b/>
                <w:bCs/>
                <w:noProof/>
                <w:sz w:val="20"/>
              </w:rPr>
              <w:t>1</w:t>
            </w:r>
            <w:r w:rsidRPr="002A72CB">
              <w:rPr>
                <w:b/>
                <w:bCs/>
                <w:sz w:val="20"/>
              </w:rPr>
              <w:fldChar w:fldCharType="end"/>
            </w:r>
            <w:r w:rsidRPr="002A72CB">
              <w:rPr>
                <w:sz w:val="20"/>
              </w:rPr>
              <w:t xml:space="preserve"> of </w:t>
            </w:r>
            <w:r w:rsidRPr="002A72CB">
              <w:rPr>
                <w:b/>
                <w:bCs/>
                <w:sz w:val="20"/>
              </w:rPr>
              <w:fldChar w:fldCharType="begin"/>
            </w:r>
            <w:r w:rsidRPr="002A72CB">
              <w:rPr>
                <w:b/>
                <w:bCs/>
                <w:sz w:val="20"/>
              </w:rPr>
              <w:instrText xml:space="preserve"> NUMPAGES  </w:instrText>
            </w:r>
            <w:r w:rsidRPr="002A72CB">
              <w:rPr>
                <w:b/>
                <w:bCs/>
                <w:sz w:val="20"/>
              </w:rPr>
              <w:fldChar w:fldCharType="separate"/>
            </w:r>
            <w:r w:rsidR="00C67E31">
              <w:rPr>
                <w:b/>
                <w:bCs/>
                <w:noProof/>
                <w:sz w:val="20"/>
              </w:rPr>
              <w:t>7</w:t>
            </w:r>
            <w:r w:rsidRPr="002A72CB">
              <w:rPr>
                <w:b/>
                <w:bCs/>
                <w:sz w:val="20"/>
              </w:rPr>
              <w:fldChar w:fldCharType="end"/>
            </w:r>
          </w:p>
        </w:sdtContent>
      </w:sdt>
    </w:sdtContent>
  </w:sdt>
  <w:p w14:paraId="007DE712" w14:textId="77777777" w:rsidR="00A722F6" w:rsidRPr="002A72CB" w:rsidRDefault="00A722F6" w:rsidP="002A72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1D963" w14:textId="77777777" w:rsidR="00EF4258" w:rsidRDefault="00EF4258" w:rsidP="00DD73C1">
      <w:r>
        <w:separator/>
      </w:r>
    </w:p>
  </w:footnote>
  <w:footnote w:type="continuationSeparator" w:id="0">
    <w:p w14:paraId="6576A8DA" w14:textId="77777777" w:rsidR="00EF4258" w:rsidRDefault="00EF4258" w:rsidP="00DD73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90DFB" w14:textId="766CCE86" w:rsidR="00A722F6" w:rsidRDefault="00EF4258">
    <w:pPr>
      <w:pStyle w:val="Header"/>
    </w:pPr>
    <w:r>
      <w:rPr>
        <w:noProof/>
      </w:rPr>
      <w:pict w14:anchorId="620F0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33126" o:spid="_x0000_s2051" type="#_x0000_t136" style="position:absolute;margin-left:0;margin-top:0;width:304.85pt;height:10.85pt;rotation:315;z-index:-251657216;mso-position-horizontal:center;mso-position-horizontal-relative:margin;mso-position-vertical:center;mso-position-vertical-relative:margin" o:allowincell="f" fillcolor="silver" stroked="f">
          <v:fill opacity=".5"/>
          <v:textpath style="font-family:&quot;Times New Roman&quot;;font-size:1pt" string="Copyright ©️ American College of the Middle East. 202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8736F" w14:textId="16443B61" w:rsidR="00A722F6" w:rsidRPr="00DD73C1" w:rsidRDefault="00EF4258" w:rsidP="00BE184D">
    <w:pPr>
      <w:pStyle w:val="Header"/>
      <w:tabs>
        <w:tab w:val="clear" w:pos="4320"/>
        <w:tab w:val="clear" w:pos="8640"/>
        <w:tab w:val="left" w:pos="8424"/>
      </w:tabs>
    </w:pPr>
    <w:r>
      <w:rPr>
        <w:noProof/>
      </w:rPr>
      <w:pict w14:anchorId="6A5D3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33127" o:spid="_x0000_s2050" type="#_x0000_t136" style="position:absolute;margin-left:0;margin-top:0;width:304.85pt;height:10.85pt;rotation:315;z-index:-251656192;mso-position-horizontal:center;mso-position-horizontal-relative:margin;mso-position-vertical:center;mso-position-vertical-relative:margin" o:allowincell="f" fillcolor="silver" stroked="f">
          <v:fill opacity=".5"/>
          <v:textpath style="font-family:&quot;Times New Roman&quot;;font-size:1pt" string="Copyright ©️ American College of the Middle East. 2021"/>
          <w10:wrap anchorx="margin" anchory="margin"/>
        </v:shape>
      </w:pict>
    </w:r>
    <w:r w:rsidR="00A722F6">
      <w:rPr>
        <w:rFonts w:hint="eastAsia"/>
        <w:noProof/>
      </w:rPr>
      <w:drawing>
        <wp:anchor distT="0" distB="0" distL="114300" distR="114300" simplePos="0" relativeHeight="251656192" behindDoc="1" locked="0" layoutInCell="1" allowOverlap="1" wp14:anchorId="69135433" wp14:editId="259207FD">
          <wp:simplePos x="0" y="0"/>
          <wp:positionH relativeFrom="column">
            <wp:posOffset>-670560</wp:posOffset>
          </wp:positionH>
          <wp:positionV relativeFrom="paragraph">
            <wp:posOffset>-449580</wp:posOffset>
          </wp:positionV>
          <wp:extent cx="7543800" cy="10585664"/>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acm.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10585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F6">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61D15" w14:textId="0260D43C" w:rsidR="00A722F6" w:rsidRDefault="00EF4258" w:rsidP="00DD73C1">
    <w:pPr>
      <w:pStyle w:val="Header"/>
      <w:tabs>
        <w:tab w:val="clear" w:pos="4320"/>
        <w:tab w:val="clear" w:pos="8640"/>
        <w:tab w:val="left" w:pos="1233"/>
      </w:tabs>
    </w:pPr>
    <w:r>
      <w:rPr>
        <w:noProof/>
      </w:rPr>
      <w:pict w14:anchorId="0A5BE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33125" o:spid="_x0000_s2049" type="#_x0000_t136" style="position:absolute;margin-left:0;margin-top:0;width:304.85pt;height:10.85pt;rotation:315;z-index:-251658240;mso-position-horizontal:center;mso-position-horizontal-relative:margin;mso-position-vertical:center;mso-position-vertical-relative:margin" o:allowincell="f" fillcolor="silver" stroked="f">
          <v:fill opacity=".5"/>
          <v:textpath style="font-family:&quot;Times New Roman&quot;;font-size:1pt" string="Copyright ©️ American College of the Middle East. 2021"/>
          <w10:wrap anchorx="margin" anchory="margin"/>
        </v:shape>
      </w:pict>
    </w:r>
    <w:r w:rsidR="00A722F6">
      <w:rPr>
        <w:rFonts w:hint="eastAsia"/>
        <w:noProof/>
      </w:rPr>
      <w:drawing>
        <wp:anchor distT="0" distB="0" distL="114300" distR="114300" simplePos="0" relativeHeight="251657216" behindDoc="1" locked="0" layoutInCell="1" allowOverlap="1" wp14:anchorId="6E49381E" wp14:editId="09FAD47B">
          <wp:simplePos x="0" y="0"/>
          <wp:positionH relativeFrom="margin">
            <wp:posOffset>2030730</wp:posOffset>
          </wp:positionH>
          <wp:positionV relativeFrom="margin">
            <wp:posOffset>-567690</wp:posOffset>
          </wp:positionV>
          <wp:extent cx="1821180" cy="124587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M logo eng-1.png"/>
                  <pic:cNvPicPr/>
                </pic:nvPicPr>
                <pic:blipFill>
                  <a:blip r:embed="rId1">
                    <a:extLst>
                      <a:ext uri="{28A0092B-C50C-407E-A947-70E740481C1C}">
                        <a14:useLocalDpi xmlns:a14="http://schemas.microsoft.com/office/drawing/2010/main" val="0"/>
                      </a:ext>
                    </a:extLst>
                  </a:blip>
                  <a:stretch>
                    <a:fillRect/>
                  </a:stretch>
                </pic:blipFill>
                <pic:spPr>
                  <a:xfrm>
                    <a:off x="0" y="0"/>
                    <a:ext cx="1821180" cy="1245870"/>
                  </a:xfrm>
                  <a:prstGeom prst="rect">
                    <a:avLst/>
                  </a:prstGeom>
                </pic:spPr>
              </pic:pic>
            </a:graphicData>
          </a:graphic>
          <wp14:sizeRelH relativeFrom="page">
            <wp14:pctWidth>0</wp14:pctWidth>
          </wp14:sizeRelH>
          <wp14:sizeRelV relativeFrom="page">
            <wp14:pctHeight>0</wp14:pctHeight>
          </wp14:sizeRelV>
        </wp:anchor>
      </w:drawing>
    </w:r>
    <w:r w:rsidR="00A722F6">
      <w:rPr>
        <w:rFonts w:hint="eastAsia"/>
        <w:noProof/>
      </w:rPr>
      <w:drawing>
        <wp:anchor distT="0" distB="0" distL="114300" distR="114300" simplePos="0" relativeHeight="251655168" behindDoc="1" locked="0" layoutInCell="1" allowOverlap="1" wp14:anchorId="475B281D" wp14:editId="0F1EC82A">
          <wp:simplePos x="0" y="0"/>
          <wp:positionH relativeFrom="column">
            <wp:posOffset>-693420</wp:posOffset>
          </wp:positionH>
          <wp:positionV relativeFrom="paragraph">
            <wp:posOffset>-450215</wp:posOffset>
          </wp:positionV>
          <wp:extent cx="8001000" cy="15925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acm.jpg"/>
                  <pic:cNvPicPr/>
                </pic:nvPicPr>
                <pic:blipFill rotWithShape="1">
                  <a:blip r:embed="rId2">
                    <a:extLst>
                      <a:ext uri="{28A0092B-C50C-407E-A947-70E740481C1C}">
                        <a14:useLocalDpi xmlns:a14="http://schemas.microsoft.com/office/drawing/2010/main" val="0"/>
                      </a:ext>
                    </a:extLst>
                  </a:blip>
                  <a:srcRect b="85665"/>
                  <a:stretch/>
                </pic:blipFill>
                <pic:spPr bwMode="auto">
                  <a:xfrm>
                    <a:off x="0" y="0"/>
                    <a:ext cx="8001000" cy="159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F6">
      <w:rPr>
        <w:rFonts w:hint="eastAsia"/>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clip_image001"/>
      </v:shape>
    </w:pict>
  </w:numPicBullet>
  <w:abstractNum w:abstractNumId="0" w15:restartNumberingAfterBreak="0">
    <w:nsid w:val="02ED7D3F"/>
    <w:multiLevelType w:val="hybridMultilevel"/>
    <w:tmpl w:val="233AD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D21246"/>
    <w:multiLevelType w:val="hybridMultilevel"/>
    <w:tmpl w:val="8730A7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531EC"/>
    <w:multiLevelType w:val="hybridMultilevel"/>
    <w:tmpl w:val="4FC0F8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75CDB"/>
    <w:multiLevelType w:val="hybridMultilevel"/>
    <w:tmpl w:val="F238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F0AB0"/>
    <w:multiLevelType w:val="hybridMultilevel"/>
    <w:tmpl w:val="767259F2"/>
    <w:lvl w:ilvl="0" w:tplc="1CD2FF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CF3DD8"/>
    <w:multiLevelType w:val="hybridMultilevel"/>
    <w:tmpl w:val="6F6AC334"/>
    <w:lvl w:ilvl="0" w:tplc="8D2A12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674456"/>
    <w:multiLevelType w:val="hybridMultilevel"/>
    <w:tmpl w:val="D444D1FE"/>
    <w:lvl w:ilvl="0" w:tplc="819EE946">
      <w:start w:val="1"/>
      <w:numFmt w:val="decimal"/>
      <w:lvlText w:val="%1."/>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326C90"/>
    <w:multiLevelType w:val="hybridMultilevel"/>
    <w:tmpl w:val="861C86EE"/>
    <w:lvl w:ilvl="0" w:tplc="ED6C04B2">
      <w:start w:val="1"/>
      <w:numFmt w:val="decimal"/>
      <w:lvlText w:val="%1."/>
      <w:lvlJc w:val="left"/>
      <w:pPr>
        <w:ind w:left="1080" w:hanging="360"/>
      </w:pPr>
      <w:rPr>
        <w:rFonts w:hint="default"/>
        <w:b w:val="0"/>
        <w:bCs/>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8924B99"/>
    <w:multiLevelType w:val="hybridMultilevel"/>
    <w:tmpl w:val="2FAEB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B97E1E"/>
    <w:multiLevelType w:val="hybridMultilevel"/>
    <w:tmpl w:val="D79053FE"/>
    <w:lvl w:ilvl="0" w:tplc="F97EE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892534"/>
    <w:multiLevelType w:val="hybridMultilevel"/>
    <w:tmpl w:val="E36A07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E07C9F"/>
    <w:multiLevelType w:val="hybridMultilevel"/>
    <w:tmpl w:val="7E56388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6595B62"/>
    <w:multiLevelType w:val="hybridMultilevel"/>
    <w:tmpl w:val="94C86092"/>
    <w:lvl w:ilvl="0" w:tplc="04090003">
      <w:start w:val="1"/>
      <w:numFmt w:val="bullet"/>
      <w:lvlText w:val="o"/>
      <w:lvlJc w:val="left"/>
      <w:pPr>
        <w:ind w:left="720" w:hanging="360"/>
      </w:pPr>
      <w:rPr>
        <w:rFonts w:ascii="Courier New" w:hAnsi="Courier New" w:cs="Courier New" w:hint="default"/>
      </w:rPr>
    </w:lvl>
    <w:lvl w:ilvl="1" w:tplc="5EB6D75C">
      <w:start w:val="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40058"/>
    <w:multiLevelType w:val="hybridMultilevel"/>
    <w:tmpl w:val="4A40F4C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03757AC"/>
    <w:multiLevelType w:val="hybridMultilevel"/>
    <w:tmpl w:val="35767A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88386B"/>
    <w:multiLevelType w:val="hybridMultilevel"/>
    <w:tmpl w:val="4266C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794B46"/>
    <w:multiLevelType w:val="hybridMultilevel"/>
    <w:tmpl w:val="F4DA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E97ACC"/>
    <w:multiLevelType w:val="hybridMultilevel"/>
    <w:tmpl w:val="53DE0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16353"/>
    <w:multiLevelType w:val="hybridMultilevel"/>
    <w:tmpl w:val="36BAD72A"/>
    <w:lvl w:ilvl="0" w:tplc="33DCD7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3F26ECD"/>
    <w:multiLevelType w:val="hybridMultilevel"/>
    <w:tmpl w:val="79F8A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025425"/>
    <w:multiLevelType w:val="hybridMultilevel"/>
    <w:tmpl w:val="8CD69966"/>
    <w:lvl w:ilvl="0" w:tplc="F4ECB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C6111B"/>
    <w:multiLevelType w:val="hybridMultilevel"/>
    <w:tmpl w:val="B6845B4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6FB4876"/>
    <w:multiLevelType w:val="hybridMultilevel"/>
    <w:tmpl w:val="65B2F724"/>
    <w:lvl w:ilvl="0" w:tplc="E29E8B2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9712625"/>
    <w:multiLevelType w:val="hybridMultilevel"/>
    <w:tmpl w:val="BEF8B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D676D1"/>
    <w:multiLevelType w:val="hybridMultilevel"/>
    <w:tmpl w:val="9CD0537A"/>
    <w:lvl w:ilvl="0" w:tplc="07A0BDE0">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C9202E"/>
    <w:multiLevelType w:val="hybridMultilevel"/>
    <w:tmpl w:val="3656DD64"/>
    <w:lvl w:ilvl="0" w:tplc="C6900154">
      <w:start w:val="1"/>
      <w:numFmt w:val="decimal"/>
      <w:lvlText w:val="%1."/>
      <w:lvlJc w:val="left"/>
      <w:pPr>
        <w:ind w:left="720" w:hanging="360"/>
      </w:pPr>
      <w:rPr>
        <w:rFonts w:asciiTheme="majorBidi" w:eastAsiaTheme="minorEastAsia"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43534E"/>
    <w:multiLevelType w:val="hybridMultilevel"/>
    <w:tmpl w:val="6B8AE6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0E7BB0"/>
    <w:multiLevelType w:val="hybridMultilevel"/>
    <w:tmpl w:val="11949B26"/>
    <w:lvl w:ilvl="0" w:tplc="B60A3E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30B55D6"/>
    <w:multiLevelType w:val="hybridMultilevel"/>
    <w:tmpl w:val="8A6A7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F541E0"/>
    <w:multiLevelType w:val="hybridMultilevel"/>
    <w:tmpl w:val="7332E8EE"/>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0A2506"/>
    <w:multiLevelType w:val="multilevel"/>
    <w:tmpl w:val="09BCC7F2"/>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6A9D554B"/>
    <w:multiLevelType w:val="hybridMultilevel"/>
    <w:tmpl w:val="F9B41EE0"/>
    <w:lvl w:ilvl="0" w:tplc="F1C84A70">
      <w:start w:val="1"/>
      <w:numFmt w:val="decimal"/>
      <w:lvlText w:val="%1."/>
      <w:lvlJc w:val="left"/>
      <w:pPr>
        <w:ind w:left="2160" w:hanging="360"/>
      </w:pPr>
      <w:rPr>
        <w:rFonts w:hint="default"/>
        <w:b w:val="0"/>
        <w:bCs w:val="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2" w15:restartNumberingAfterBreak="0">
    <w:nsid w:val="6BB37903"/>
    <w:multiLevelType w:val="hybridMultilevel"/>
    <w:tmpl w:val="FBE06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0E5EFE"/>
    <w:multiLevelType w:val="hybridMultilevel"/>
    <w:tmpl w:val="7C4C0F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B644A2"/>
    <w:multiLevelType w:val="hybridMultilevel"/>
    <w:tmpl w:val="6D1A16D6"/>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0BE0520"/>
    <w:multiLevelType w:val="hybridMultilevel"/>
    <w:tmpl w:val="767259F2"/>
    <w:lvl w:ilvl="0" w:tplc="1CD2FF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2BA1F67"/>
    <w:multiLevelType w:val="hybridMultilevel"/>
    <w:tmpl w:val="B21EC3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3F300A"/>
    <w:multiLevelType w:val="hybridMultilevel"/>
    <w:tmpl w:val="5C26B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E865E1"/>
    <w:multiLevelType w:val="hybridMultilevel"/>
    <w:tmpl w:val="835E0B6A"/>
    <w:lvl w:ilvl="0" w:tplc="2D14CAD0">
      <w:start w:val="1"/>
      <w:numFmt w:val="decimal"/>
      <w:lvlText w:val="%1."/>
      <w:lvlJc w:val="left"/>
      <w:pPr>
        <w:ind w:left="720" w:hanging="360"/>
      </w:pPr>
      <w:rPr>
        <w:rFonts w:hint="default"/>
        <w:b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1"/>
  </w:num>
  <w:num w:numId="3">
    <w:abstractNumId w:val="18"/>
  </w:num>
  <w:num w:numId="4">
    <w:abstractNumId w:val="15"/>
  </w:num>
  <w:num w:numId="5">
    <w:abstractNumId w:val="4"/>
  </w:num>
  <w:num w:numId="6">
    <w:abstractNumId w:val="5"/>
  </w:num>
  <w:num w:numId="7">
    <w:abstractNumId w:val="10"/>
  </w:num>
  <w:num w:numId="8">
    <w:abstractNumId w:val="9"/>
  </w:num>
  <w:num w:numId="9">
    <w:abstractNumId w:val="22"/>
  </w:num>
  <w:num w:numId="10">
    <w:abstractNumId w:val="35"/>
  </w:num>
  <w:num w:numId="11">
    <w:abstractNumId w:val="24"/>
  </w:num>
  <w:num w:numId="12">
    <w:abstractNumId w:val="7"/>
  </w:num>
  <w:num w:numId="13">
    <w:abstractNumId w:val="34"/>
  </w:num>
  <w:num w:numId="14">
    <w:abstractNumId w:val="31"/>
  </w:num>
  <w:num w:numId="15">
    <w:abstractNumId w:val="3"/>
  </w:num>
  <w:num w:numId="16">
    <w:abstractNumId w:val="37"/>
  </w:num>
  <w:num w:numId="17">
    <w:abstractNumId w:val="21"/>
  </w:num>
  <w:num w:numId="18">
    <w:abstractNumId w:val="23"/>
  </w:num>
  <w:num w:numId="19">
    <w:abstractNumId w:val="25"/>
  </w:num>
  <w:num w:numId="20">
    <w:abstractNumId w:val="21"/>
  </w:num>
  <w:num w:numId="21">
    <w:abstractNumId w:val="17"/>
  </w:num>
  <w:num w:numId="22">
    <w:abstractNumId w:val="33"/>
  </w:num>
  <w:num w:numId="23">
    <w:abstractNumId w:val="28"/>
  </w:num>
  <w:num w:numId="24">
    <w:abstractNumId w:val="19"/>
  </w:num>
  <w:num w:numId="25">
    <w:abstractNumId w:val="29"/>
  </w:num>
  <w:num w:numId="26">
    <w:abstractNumId w:val="13"/>
  </w:num>
  <w:num w:numId="27">
    <w:abstractNumId w:val="0"/>
  </w:num>
  <w:num w:numId="28">
    <w:abstractNumId w:val="16"/>
  </w:num>
  <w:num w:numId="29">
    <w:abstractNumId w:val="32"/>
  </w:num>
  <w:num w:numId="30">
    <w:abstractNumId w:val="2"/>
  </w:num>
  <w:num w:numId="31">
    <w:abstractNumId w:val="1"/>
  </w:num>
  <w:num w:numId="32">
    <w:abstractNumId w:val="26"/>
  </w:num>
  <w:num w:numId="33">
    <w:abstractNumId w:val="36"/>
  </w:num>
  <w:num w:numId="34">
    <w:abstractNumId w:val="12"/>
  </w:num>
  <w:num w:numId="35">
    <w:abstractNumId w:val="14"/>
  </w:num>
  <w:num w:numId="36">
    <w:abstractNumId w:val="20"/>
  </w:num>
  <w:num w:numId="37">
    <w:abstractNumId w:val="27"/>
  </w:num>
  <w:num w:numId="38">
    <w:abstractNumId w:val="8"/>
  </w:num>
  <w:num w:numId="39">
    <w:abstractNumId w:val="6"/>
  </w:num>
  <w:num w:numId="40">
    <w:abstractNumId w:val="38"/>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3C1"/>
    <w:rsid w:val="000000E5"/>
    <w:rsid w:val="00002620"/>
    <w:rsid w:val="00015B67"/>
    <w:rsid w:val="00017F4A"/>
    <w:rsid w:val="0002169D"/>
    <w:rsid w:val="000238CC"/>
    <w:rsid w:val="00023A15"/>
    <w:rsid w:val="000324A6"/>
    <w:rsid w:val="00041779"/>
    <w:rsid w:val="00041C34"/>
    <w:rsid w:val="0004475D"/>
    <w:rsid w:val="00071BAB"/>
    <w:rsid w:val="00072225"/>
    <w:rsid w:val="00081928"/>
    <w:rsid w:val="0008327F"/>
    <w:rsid w:val="00091453"/>
    <w:rsid w:val="0009180A"/>
    <w:rsid w:val="000A0315"/>
    <w:rsid w:val="000A3530"/>
    <w:rsid w:val="000A5FEF"/>
    <w:rsid w:val="000A69D0"/>
    <w:rsid w:val="000A6C9E"/>
    <w:rsid w:val="000B0330"/>
    <w:rsid w:val="000B42D9"/>
    <w:rsid w:val="000B66D8"/>
    <w:rsid w:val="000D5C83"/>
    <w:rsid w:val="000E5D28"/>
    <w:rsid w:val="000F1282"/>
    <w:rsid w:val="000F3CFE"/>
    <w:rsid w:val="000F5B14"/>
    <w:rsid w:val="00102043"/>
    <w:rsid w:val="00107E9E"/>
    <w:rsid w:val="0011393B"/>
    <w:rsid w:val="00115A18"/>
    <w:rsid w:val="00117E65"/>
    <w:rsid w:val="001213F0"/>
    <w:rsid w:val="001242F6"/>
    <w:rsid w:val="0013116B"/>
    <w:rsid w:val="001316D3"/>
    <w:rsid w:val="00136EDB"/>
    <w:rsid w:val="0013761D"/>
    <w:rsid w:val="00140AA1"/>
    <w:rsid w:val="00143D34"/>
    <w:rsid w:val="00152012"/>
    <w:rsid w:val="00170375"/>
    <w:rsid w:val="0017258F"/>
    <w:rsid w:val="00174200"/>
    <w:rsid w:val="001809E8"/>
    <w:rsid w:val="00181A58"/>
    <w:rsid w:val="00184D1B"/>
    <w:rsid w:val="00194F58"/>
    <w:rsid w:val="001A409C"/>
    <w:rsid w:val="001B0B66"/>
    <w:rsid w:val="001B0CF8"/>
    <w:rsid w:val="001B2C31"/>
    <w:rsid w:val="001B3DF0"/>
    <w:rsid w:val="001C1299"/>
    <w:rsid w:val="001F19B1"/>
    <w:rsid w:val="001F2461"/>
    <w:rsid w:val="001F2B1C"/>
    <w:rsid w:val="001F6CF3"/>
    <w:rsid w:val="001F774D"/>
    <w:rsid w:val="002016C4"/>
    <w:rsid w:val="00205014"/>
    <w:rsid w:val="002058CA"/>
    <w:rsid w:val="00206712"/>
    <w:rsid w:val="00212D02"/>
    <w:rsid w:val="0022429E"/>
    <w:rsid w:val="002327E6"/>
    <w:rsid w:val="00233EF7"/>
    <w:rsid w:val="002340EF"/>
    <w:rsid w:val="00235F91"/>
    <w:rsid w:val="00237489"/>
    <w:rsid w:val="00240B15"/>
    <w:rsid w:val="002411FC"/>
    <w:rsid w:val="0024692A"/>
    <w:rsid w:val="00263A09"/>
    <w:rsid w:val="00264956"/>
    <w:rsid w:val="00265456"/>
    <w:rsid w:val="002659E9"/>
    <w:rsid w:val="00271F7A"/>
    <w:rsid w:val="002767FD"/>
    <w:rsid w:val="00276FAA"/>
    <w:rsid w:val="0028507C"/>
    <w:rsid w:val="002974AC"/>
    <w:rsid w:val="0029768D"/>
    <w:rsid w:val="002A72CB"/>
    <w:rsid w:val="002B0817"/>
    <w:rsid w:val="002B539A"/>
    <w:rsid w:val="002B5405"/>
    <w:rsid w:val="002B7618"/>
    <w:rsid w:val="002C181C"/>
    <w:rsid w:val="002D2D21"/>
    <w:rsid w:val="002E0057"/>
    <w:rsid w:val="002F1902"/>
    <w:rsid w:val="002F278A"/>
    <w:rsid w:val="002F3ACF"/>
    <w:rsid w:val="002F52AE"/>
    <w:rsid w:val="00301133"/>
    <w:rsid w:val="003025A9"/>
    <w:rsid w:val="003068F3"/>
    <w:rsid w:val="003135CC"/>
    <w:rsid w:val="00314A4C"/>
    <w:rsid w:val="00317EB2"/>
    <w:rsid w:val="00320F29"/>
    <w:rsid w:val="00321914"/>
    <w:rsid w:val="003340AE"/>
    <w:rsid w:val="003437AD"/>
    <w:rsid w:val="003463DF"/>
    <w:rsid w:val="003504D7"/>
    <w:rsid w:val="00350E38"/>
    <w:rsid w:val="00352389"/>
    <w:rsid w:val="00355362"/>
    <w:rsid w:val="0035571D"/>
    <w:rsid w:val="00357F2C"/>
    <w:rsid w:val="00364502"/>
    <w:rsid w:val="003654A8"/>
    <w:rsid w:val="003723EA"/>
    <w:rsid w:val="00372D97"/>
    <w:rsid w:val="00372F04"/>
    <w:rsid w:val="00373A0E"/>
    <w:rsid w:val="00384AF2"/>
    <w:rsid w:val="0038550A"/>
    <w:rsid w:val="00386264"/>
    <w:rsid w:val="003877CB"/>
    <w:rsid w:val="00392888"/>
    <w:rsid w:val="00395B34"/>
    <w:rsid w:val="003978C8"/>
    <w:rsid w:val="003A08F8"/>
    <w:rsid w:val="003A2156"/>
    <w:rsid w:val="003A3471"/>
    <w:rsid w:val="003A646C"/>
    <w:rsid w:val="003B2CA0"/>
    <w:rsid w:val="003C1BB8"/>
    <w:rsid w:val="003C6548"/>
    <w:rsid w:val="003C7756"/>
    <w:rsid w:val="003C7A5C"/>
    <w:rsid w:val="003C7B57"/>
    <w:rsid w:val="003D65E4"/>
    <w:rsid w:val="003E49CD"/>
    <w:rsid w:val="003E6465"/>
    <w:rsid w:val="003E738C"/>
    <w:rsid w:val="003F35E4"/>
    <w:rsid w:val="003F5BB5"/>
    <w:rsid w:val="00400C06"/>
    <w:rsid w:val="00410440"/>
    <w:rsid w:val="00411CFC"/>
    <w:rsid w:val="00420E9D"/>
    <w:rsid w:val="00423417"/>
    <w:rsid w:val="00423FA6"/>
    <w:rsid w:val="0043627E"/>
    <w:rsid w:val="004377C9"/>
    <w:rsid w:val="00442837"/>
    <w:rsid w:val="00453AF6"/>
    <w:rsid w:val="00454C1C"/>
    <w:rsid w:val="00460B89"/>
    <w:rsid w:val="00466061"/>
    <w:rsid w:val="0046619D"/>
    <w:rsid w:val="004766A8"/>
    <w:rsid w:val="00477FA6"/>
    <w:rsid w:val="00481DA8"/>
    <w:rsid w:val="004A0133"/>
    <w:rsid w:val="004A1716"/>
    <w:rsid w:val="004A4038"/>
    <w:rsid w:val="004B19D9"/>
    <w:rsid w:val="004C2FAE"/>
    <w:rsid w:val="004D0222"/>
    <w:rsid w:val="004D0649"/>
    <w:rsid w:val="004D0996"/>
    <w:rsid w:val="004D285D"/>
    <w:rsid w:val="004D56B6"/>
    <w:rsid w:val="004E5C75"/>
    <w:rsid w:val="004F1F7C"/>
    <w:rsid w:val="004F25AA"/>
    <w:rsid w:val="00500045"/>
    <w:rsid w:val="00503889"/>
    <w:rsid w:val="00506E1D"/>
    <w:rsid w:val="005115F2"/>
    <w:rsid w:val="00515005"/>
    <w:rsid w:val="005235F3"/>
    <w:rsid w:val="00527B5F"/>
    <w:rsid w:val="00527BD3"/>
    <w:rsid w:val="00532360"/>
    <w:rsid w:val="0053291F"/>
    <w:rsid w:val="00556072"/>
    <w:rsid w:val="0056565E"/>
    <w:rsid w:val="00574FA3"/>
    <w:rsid w:val="00582D31"/>
    <w:rsid w:val="00592444"/>
    <w:rsid w:val="00595000"/>
    <w:rsid w:val="00596F12"/>
    <w:rsid w:val="005975B4"/>
    <w:rsid w:val="005A0797"/>
    <w:rsid w:val="005A3780"/>
    <w:rsid w:val="005C04B7"/>
    <w:rsid w:val="005C1833"/>
    <w:rsid w:val="005C2F8B"/>
    <w:rsid w:val="005C4E6D"/>
    <w:rsid w:val="005C60D7"/>
    <w:rsid w:val="005C6EAE"/>
    <w:rsid w:val="005D2AA9"/>
    <w:rsid w:val="005D4252"/>
    <w:rsid w:val="005E19F0"/>
    <w:rsid w:val="005E4651"/>
    <w:rsid w:val="005E4A8E"/>
    <w:rsid w:val="005F1F90"/>
    <w:rsid w:val="005F4E49"/>
    <w:rsid w:val="005F67A7"/>
    <w:rsid w:val="0060109A"/>
    <w:rsid w:val="006064F0"/>
    <w:rsid w:val="0061116B"/>
    <w:rsid w:val="00613BEC"/>
    <w:rsid w:val="00616DC2"/>
    <w:rsid w:val="00620AAE"/>
    <w:rsid w:val="006223C4"/>
    <w:rsid w:val="00622685"/>
    <w:rsid w:val="00637C8D"/>
    <w:rsid w:val="006436E4"/>
    <w:rsid w:val="00643866"/>
    <w:rsid w:val="00643FC6"/>
    <w:rsid w:val="00645AC2"/>
    <w:rsid w:val="00647F66"/>
    <w:rsid w:val="00650A09"/>
    <w:rsid w:val="0065527B"/>
    <w:rsid w:val="00663D9D"/>
    <w:rsid w:val="0067165F"/>
    <w:rsid w:val="006726EE"/>
    <w:rsid w:val="006727BE"/>
    <w:rsid w:val="00673BC9"/>
    <w:rsid w:val="00674836"/>
    <w:rsid w:val="006863B0"/>
    <w:rsid w:val="006A0840"/>
    <w:rsid w:val="006A4E82"/>
    <w:rsid w:val="006A57DD"/>
    <w:rsid w:val="006B66EE"/>
    <w:rsid w:val="006B7242"/>
    <w:rsid w:val="006C0567"/>
    <w:rsid w:val="006C0D8C"/>
    <w:rsid w:val="006D52FE"/>
    <w:rsid w:val="006D5DD1"/>
    <w:rsid w:val="006D6CFB"/>
    <w:rsid w:val="006E4888"/>
    <w:rsid w:val="006E7BD7"/>
    <w:rsid w:val="0070329F"/>
    <w:rsid w:val="007059C8"/>
    <w:rsid w:val="0071062A"/>
    <w:rsid w:val="00713FB3"/>
    <w:rsid w:val="007140EB"/>
    <w:rsid w:val="007218F2"/>
    <w:rsid w:val="00721DC6"/>
    <w:rsid w:val="007275C8"/>
    <w:rsid w:val="00733C4F"/>
    <w:rsid w:val="00740230"/>
    <w:rsid w:val="0074781F"/>
    <w:rsid w:val="00766EDF"/>
    <w:rsid w:val="0077136B"/>
    <w:rsid w:val="00771E8E"/>
    <w:rsid w:val="007A2163"/>
    <w:rsid w:val="007A2628"/>
    <w:rsid w:val="007A6352"/>
    <w:rsid w:val="007B0408"/>
    <w:rsid w:val="007B543A"/>
    <w:rsid w:val="007C63E6"/>
    <w:rsid w:val="007D4C56"/>
    <w:rsid w:val="007E01C8"/>
    <w:rsid w:val="007E0868"/>
    <w:rsid w:val="007E5F0A"/>
    <w:rsid w:val="00807718"/>
    <w:rsid w:val="008118D3"/>
    <w:rsid w:val="00812DC8"/>
    <w:rsid w:val="00813949"/>
    <w:rsid w:val="00822F9F"/>
    <w:rsid w:val="00830419"/>
    <w:rsid w:val="00830A7F"/>
    <w:rsid w:val="008319B3"/>
    <w:rsid w:val="00837D78"/>
    <w:rsid w:val="00841550"/>
    <w:rsid w:val="0084589D"/>
    <w:rsid w:val="00847D32"/>
    <w:rsid w:val="008548C3"/>
    <w:rsid w:val="00855E1D"/>
    <w:rsid w:val="00861C18"/>
    <w:rsid w:val="00867D10"/>
    <w:rsid w:val="00867E3E"/>
    <w:rsid w:val="008723E5"/>
    <w:rsid w:val="008851D7"/>
    <w:rsid w:val="00886F62"/>
    <w:rsid w:val="008912F7"/>
    <w:rsid w:val="00893104"/>
    <w:rsid w:val="00894CDE"/>
    <w:rsid w:val="008A6533"/>
    <w:rsid w:val="008C015A"/>
    <w:rsid w:val="008C0349"/>
    <w:rsid w:val="008C24F0"/>
    <w:rsid w:val="008C2BA2"/>
    <w:rsid w:val="008D2855"/>
    <w:rsid w:val="008D6530"/>
    <w:rsid w:val="008D751C"/>
    <w:rsid w:val="008E011C"/>
    <w:rsid w:val="008E50BF"/>
    <w:rsid w:val="008F6711"/>
    <w:rsid w:val="00901468"/>
    <w:rsid w:val="009026DE"/>
    <w:rsid w:val="00905466"/>
    <w:rsid w:val="009145BC"/>
    <w:rsid w:val="009166E2"/>
    <w:rsid w:val="0092469E"/>
    <w:rsid w:val="00924F1F"/>
    <w:rsid w:val="00930908"/>
    <w:rsid w:val="0093147B"/>
    <w:rsid w:val="00933EBB"/>
    <w:rsid w:val="009364BF"/>
    <w:rsid w:val="009416FA"/>
    <w:rsid w:val="009431E0"/>
    <w:rsid w:val="009553FF"/>
    <w:rsid w:val="00962B0A"/>
    <w:rsid w:val="009673D5"/>
    <w:rsid w:val="009719F3"/>
    <w:rsid w:val="009806F6"/>
    <w:rsid w:val="009975E4"/>
    <w:rsid w:val="009A112C"/>
    <w:rsid w:val="009A2DF7"/>
    <w:rsid w:val="009A32C0"/>
    <w:rsid w:val="009C3D5D"/>
    <w:rsid w:val="009D2DCB"/>
    <w:rsid w:val="009D3642"/>
    <w:rsid w:val="009D51A6"/>
    <w:rsid w:val="009D72F5"/>
    <w:rsid w:val="009E1159"/>
    <w:rsid w:val="009E4858"/>
    <w:rsid w:val="009E70ED"/>
    <w:rsid w:val="009F479E"/>
    <w:rsid w:val="009F5F75"/>
    <w:rsid w:val="009F742F"/>
    <w:rsid w:val="009F74A6"/>
    <w:rsid w:val="00A03B27"/>
    <w:rsid w:val="00A048CA"/>
    <w:rsid w:val="00A04D14"/>
    <w:rsid w:val="00A07D49"/>
    <w:rsid w:val="00A1324F"/>
    <w:rsid w:val="00A14CF9"/>
    <w:rsid w:val="00A214AD"/>
    <w:rsid w:val="00A311D5"/>
    <w:rsid w:val="00A3274F"/>
    <w:rsid w:val="00A4208E"/>
    <w:rsid w:val="00A4552B"/>
    <w:rsid w:val="00A563E7"/>
    <w:rsid w:val="00A60924"/>
    <w:rsid w:val="00A61F13"/>
    <w:rsid w:val="00A67D49"/>
    <w:rsid w:val="00A7093D"/>
    <w:rsid w:val="00A722F6"/>
    <w:rsid w:val="00A76E9B"/>
    <w:rsid w:val="00A77424"/>
    <w:rsid w:val="00AA0587"/>
    <w:rsid w:val="00AA20A0"/>
    <w:rsid w:val="00AA58B0"/>
    <w:rsid w:val="00AA6766"/>
    <w:rsid w:val="00AB54BC"/>
    <w:rsid w:val="00AC26F5"/>
    <w:rsid w:val="00AC5BB7"/>
    <w:rsid w:val="00AC603A"/>
    <w:rsid w:val="00AE2D57"/>
    <w:rsid w:val="00AE3769"/>
    <w:rsid w:val="00AE4CFC"/>
    <w:rsid w:val="00AE54C8"/>
    <w:rsid w:val="00AE7523"/>
    <w:rsid w:val="00AE78F4"/>
    <w:rsid w:val="00AF3A00"/>
    <w:rsid w:val="00AF620F"/>
    <w:rsid w:val="00B06A31"/>
    <w:rsid w:val="00B11249"/>
    <w:rsid w:val="00B20235"/>
    <w:rsid w:val="00B30747"/>
    <w:rsid w:val="00B3189F"/>
    <w:rsid w:val="00B379FB"/>
    <w:rsid w:val="00B41886"/>
    <w:rsid w:val="00B5388B"/>
    <w:rsid w:val="00B55EFE"/>
    <w:rsid w:val="00B563A7"/>
    <w:rsid w:val="00B57F28"/>
    <w:rsid w:val="00B63B0C"/>
    <w:rsid w:val="00B73B8C"/>
    <w:rsid w:val="00B75E9B"/>
    <w:rsid w:val="00B80B4D"/>
    <w:rsid w:val="00B81219"/>
    <w:rsid w:val="00B953DF"/>
    <w:rsid w:val="00BA2981"/>
    <w:rsid w:val="00BA2A40"/>
    <w:rsid w:val="00BA4FEA"/>
    <w:rsid w:val="00BA54CF"/>
    <w:rsid w:val="00BB52BB"/>
    <w:rsid w:val="00BC0189"/>
    <w:rsid w:val="00BC311D"/>
    <w:rsid w:val="00BC5944"/>
    <w:rsid w:val="00BC5BB6"/>
    <w:rsid w:val="00BD4028"/>
    <w:rsid w:val="00BE184D"/>
    <w:rsid w:val="00BE4469"/>
    <w:rsid w:val="00BE7C75"/>
    <w:rsid w:val="00BF1F7F"/>
    <w:rsid w:val="00BF5F95"/>
    <w:rsid w:val="00BF61F0"/>
    <w:rsid w:val="00BF6B21"/>
    <w:rsid w:val="00C1070B"/>
    <w:rsid w:val="00C20906"/>
    <w:rsid w:val="00C20F88"/>
    <w:rsid w:val="00C21B3C"/>
    <w:rsid w:val="00C21DD1"/>
    <w:rsid w:val="00C24BB8"/>
    <w:rsid w:val="00C32531"/>
    <w:rsid w:val="00C3452B"/>
    <w:rsid w:val="00C372D9"/>
    <w:rsid w:val="00C43357"/>
    <w:rsid w:val="00C529FA"/>
    <w:rsid w:val="00C57722"/>
    <w:rsid w:val="00C67E31"/>
    <w:rsid w:val="00C728D7"/>
    <w:rsid w:val="00C83D5F"/>
    <w:rsid w:val="00C85B05"/>
    <w:rsid w:val="00C87570"/>
    <w:rsid w:val="00C92B42"/>
    <w:rsid w:val="00C93096"/>
    <w:rsid w:val="00C9723C"/>
    <w:rsid w:val="00CA3843"/>
    <w:rsid w:val="00CA65EB"/>
    <w:rsid w:val="00CB7E29"/>
    <w:rsid w:val="00CD446C"/>
    <w:rsid w:val="00CD452C"/>
    <w:rsid w:val="00CD7076"/>
    <w:rsid w:val="00CE2CCD"/>
    <w:rsid w:val="00CE31BE"/>
    <w:rsid w:val="00CE6EC9"/>
    <w:rsid w:val="00CE774D"/>
    <w:rsid w:val="00CF2F9E"/>
    <w:rsid w:val="00CF30BB"/>
    <w:rsid w:val="00D0317F"/>
    <w:rsid w:val="00D056B0"/>
    <w:rsid w:val="00D1081A"/>
    <w:rsid w:val="00D14448"/>
    <w:rsid w:val="00D14A1F"/>
    <w:rsid w:val="00D157C6"/>
    <w:rsid w:val="00D15B59"/>
    <w:rsid w:val="00D15BA9"/>
    <w:rsid w:val="00D20269"/>
    <w:rsid w:val="00D2194D"/>
    <w:rsid w:val="00D261B5"/>
    <w:rsid w:val="00D272D1"/>
    <w:rsid w:val="00D3043D"/>
    <w:rsid w:val="00D30C63"/>
    <w:rsid w:val="00D34C3E"/>
    <w:rsid w:val="00D3548A"/>
    <w:rsid w:val="00D50107"/>
    <w:rsid w:val="00D5194D"/>
    <w:rsid w:val="00D546E6"/>
    <w:rsid w:val="00D633EA"/>
    <w:rsid w:val="00D706D5"/>
    <w:rsid w:val="00D713EA"/>
    <w:rsid w:val="00D728A2"/>
    <w:rsid w:val="00D73247"/>
    <w:rsid w:val="00D74A41"/>
    <w:rsid w:val="00D76E6B"/>
    <w:rsid w:val="00D80435"/>
    <w:rsid w:val="00D80F51"/>
    <w:rsid w:val="00D843A8"/>
    <w:rsid w:val="00D937E5"/>
    <w:rsid w:val="00D95042"/>
    <w:rsid w:val="00DA1B93"/>
    <w:rsid w:val="00DA36FE"/>
    <w:rsid w:val="00DA7174"/>
    <w:rsid w:val="00DB0609"/>
    <w:rsid w:val="00DB5513"/>
    <w:rsid w:val="00DD2EE4"/>
    <w:rsid w:val="00DD73C1"/>
    <w:rsid w:val="00DE05E8"/>
    <w:rsid w:val="00DE0EAA"/>
    <w:rsid w:val="00DE3535"/>
    <w:rsid w:val="00DE4664"/>
    <w:rsid w:val="00DE67AD"/>
    <w:rsid w:val="00DF0650"/>
    <w:rsid w:val="00DF3479"/>
    <w:rsid w:val="00DF3CD3"/>
    <w:rsid w:val="00DF6606"/>
    <w:rsid w:val="00E00494"/>
    <w:rsid w:val="00E0087C"/>
    <w:rsid w:val="00E00F63"/>
    <w:rsid w:val="00E044EB"/>
    <w:rsid w:val="00E046A2"/>
    <w:rsid w:val="00E10795"/>
    <w:rsid w:val="00E11B34"/>
    <w:rsid w:val="00E22F93"/>
    <w:rsid w:val="00E2310E"/>
    <w:rsid w:val="00E23291"/>
    <w:rsid w:val="00E23AE0"/>
    <w:rsid w:val="00E25B5B"/>
    <w:rsid w:val="00E27DE9"/>
    <w:rsid w:val="00E345F8"/>
    <w:rsid w:val="00E37552"/>
    <w:rsid w:val="00E418CE"/>
    <w:rsid w:val="00E460F9"/>
    <w:rsid w:val="00E471BB"/>
    <w:rsid w:val="00E52B13"/>
    <w:rsid w:val="00E52C6B"/>
    <w:rsid w:val="00E57503"/>
    <w:rsid w:val="00E57E35"/>
    <w:rsid w:val="00E627B0"/>
    <w:rsid w:val="00E636D6"/>
    <w:rsid w:val="00E645B4"/>
    <w:rsid w:val="00E65F01"/>
    <w:rsid w:val="00E74E8A"/>
    <w:rsid w:val="00E76084"/>
    <w:rsid w:val="00E8074B"/>
    <w:rsid w:val="00E849CE"/>
    <w:rsid w:val="00E963FB"/>
    <w:rsid w:val="00E96F85"/>
    <w:rsid w:val="00EA46F5"/>
    <w:rsid w:val="00EA7835"/>
    <w:rsid w:val="00EB191D"/>
    <w:rsid w:val="00EB3BAA"/>
    <w:rsid w:val="00EB4A68"/>
    <w:rsid w:val="00EB503F"/>
    <w:rsid w:val="00EB7312"/>
    <w:rsid w:val="00EE0507"/>
    <w:rsid w:val="00EE65A8"/>
    <w:rsid w:val="00EE7005"/>
    <w:rsid w:val="00EE7237"/>
    <w:rsid w:val="00EF4258"/>
    <w:rsid w:val="00F03177"/>
    <w:rsid w:val="00F03F44"/>
    <w:rsid w:val="00F053C0"/>
    <w:rsid w:val="00F071C0"/>
    <w:rsid w:val="00F07EAE"/>
    <w:rsid w:val="00F10659"/>
    <w:rsid w:val="00F10DCC"/>
    <w:rsid w:val="00F14619"/>
    <w:rsid w:val="00F30469"/>
    <w:rsid w:val="00F307DE"/>
    <w:rsid w:val="00F30EDA"/>
    <w:rsid w:val="00F4277C"/>
    <w:rsid w:val="00F463FE"/>
    <w:rsid w:val="00F53AA1"/>
    <w:rsid w:val="00F5620F"/>
    <w:rsid w:val="00F61716"/>
    <w:rsid w:val="00F83C19"/>
    <w:rsid w:val="00FA254E"/>
    <w:rsid w:val="00FA38E6"/>
    <w:rsid w:val="00FA6F02"/>
    <w:rsid w:val="00FB1C36"/>
    <w:rsid w:val="00FB460B"/>
    <w:rsid w:val="00FB6F3C"/>
    <w:rsid w:val="00FB71F6"/>
    <w:rsid w:val="00FB74C6"/>
    <w:rsid w:val="00FB7B13"/>
    <w:rsid w:val="00FC53A3"/>
    <w:rsid w:val="00FD2FCA"/>
    <w:rsid w:val="00FD365C"/>
    <w:rsid w:val="00FE392F"/>
    <w:rsid w:val="00FE6E7A"/>
    <w:rsid w:val="00FF4201"/>
    <w:rsid w:val="00FF4E18"/>
    <w:rsid w:val="00FF58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4C9DE22"/>
  <w14:defaultImageDpi w14:val="300"/>
  <w15:docId w15:val="{FADA1C4A-B986-49B0-8080-AC76E48E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6C4"/>
    <w:rPr>
      <w:rFonts w:ascii="Times New Roman" w:hAnsi="Times New Roman" w:cs="Times New Roman"/>
    </w:rPr>
  </w:style>
  <w:style w:type="paragraph" w:styleId="Heading1">
    <w:name w:val="heading 1"/>
    <w:basedOn w:val="Normal"/>
    <w:next w:val="Normal"/>
    <w:link w:val="Heading1Char"/>
    <w:uiPriority w:val="9"/>
    <w:qFormat/>
    <w:rsid w:val="000E5D28"/>
    <w:pPr>
      <w:keepNext/>
      <w:keepLines/>
      <w:spacing w:before="480"/>
      <w:outlineLvl w:val="0"/>
    </w:pPr>
    <w:rPr>
      <w:rFonts w:ascii="Arial" w:eastAsiaTheme="majorEastAsia" w:hAnsi="Arial"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3C1"/>
    <w:pPr>
      <w:tabs>
        <w:tab w:val="center" w:pos="4320"/>
        <w:tab w:val="right" w:pos="8640"/>
      </w:tabs>
    </w:pPr>
  </w:style>
  <w:style w:type="character" w:customStyle="1" w:styleId="HeaderChar">
    <w:name w:val="Header Char"/>
    <w:basedOn w:val="DefaultParagraphFont"/>
    <w:link w:val="Header"/>
    <w:uiPriority w:val="99"/>
    <w:rsid w:val="00DD73C1"/>
  </w:style>
  <w:style w:type="paragraph" w:styleId="Footer">
    <w:name w:val="footer"/>
    <w:basedOn w:val="Normal"/>
    <w:link w:val="FooterChar"/>
    <w:uiPriority w:val="99"/>
    <w:unhideWhenUsed/>
    <w:rsid w:val="00DD73C1"/>
    <w:pPr>
      <w:tabs>
        <w:tab w:val="center" w:pos="4320"/>
        <w:tab w:val="right" w:pos="8640"/>
      </w:tabs>
    </w:pPr>
  </w:style>
  <w:style w:type="character" w:customStyle="1" w:styleId="FooterChar">
    <w:name w:val="Footer Char"/>
    <w:basedOn w:val="DefaultParagraphFont"/>
    <w:link w:val="Footer"/>
    <w:uiPriority w:val="99"/>
    <w:rsid w:val="00DD73C1"/>
  </w:style>
  <w:style w:type="paragraph" w:styleId="BalloonText">
    <w:name w:val="Balloon Text"/>
    <w:basedOn w:val="Normal"/>
    <w:link w:val="BalloonTextChar"/>
    <w:uiPriority w:val="99"/>
    <w:semiHidden/>
    <w:unhideWhenUsed/>
    <w:rsid w:val="00DD73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73C1"/>
    <w:rPr>
      <w:rFonts w:ascii="Lucida Grande" w:hAnsi="Lucida Grande" w:cs="Lucida Grande"/>
      <w:sz w:val="18"/>
      <w:szCs w:val="18"/>
    </w:rPr>
  </w:style>
  <w:style w:type="paragraph" w:styleId="NoSpacing">
    <w:name w:val="No Spacing"/>
    <w:uiPriority w:val="1"/>
    <w:qFormat/>
    <w:rsid w:val="006D6CFB"/>
  </w:style>
  <w:style w:type="table" w:styleId="TableGrid">
    <w:name w:val="Table Grid"/>
    <w:basedOn w:val="TableNormal"/>
    <w:uiPriority w:val="39"/>
    <w:rsid w:val="004F1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061"/>
    <w:pPr>
      <w:spacing w:after="200" w:line="276" w:lineRule="auto"/>
      <w:ind w:left="720"/>
      <w:contextualSpacing/>
    </w:pPr>
    <w:rPr>
      <w:rFonts w:eastAsiaTheme="minorHAnsi"/>
      <w:sz w:val="22"/>
      <w:szCs w:val="22"/>
    </w:rPr>
  </w:style>
  <w:style w:type="paragraph" w:styleId="NormalWeb">
    <w:name w:val="Normal (Web)"/>
    <w:basedOn w:val="Normal"/>
    <w:uiPriority w:val="99"/>
    <w:semiHidden/>
    <w:unhideWhenUsed/>
    <w:rsid w:val="008118D3"/>
    <w:pPr>
      <w:spacing w:before="100" w:beforeAutospacing="1" w:after="100" w:afterAutospacing="1"/>
    </w:pPr>
  </w:style>
  <w:style w:type="paragraph" w:styleId="Caption">
    <w:name w:val="caption"/>
    <w:basedOn w:val="Normal"/>
    <w:next w:val="Normal"/>
    <w:uiPriority w:val="35"/>
    <w:unhideWhenUsed/>
    <w:qFormat/>
    <w:rsid w:val="003A3471"/>
    <w:pPr>
      <w:spacing w:after="200"/>
    </w:pPr>
    <w:rPr>
      <w:i/>
      <w:iCs/>
      <w:color w:val="1F497D" w:themeColor="text2"/>
      <w:sz w:val="18"/>
      <w:szCs w:val="18"/>
    </w:rPr>
  </w:style>
  <w:style w:type="character" w:customStyle="1" w:styleId="Heading1Char">
    <w:name w:val="Heading 1 Char"/>
    <w:basedOn w:val="DefaultParagraphFont"/>
    <w:link w:val="Heading1"/>
    <w:uiPriority w:val="9"/>
    <w:rsid w:val="000E5D28"/>
    <w:rPr>
      <w:rFonts w:ascii="Arial" w:eastAsiaTheme="majorEastAsia" w:hAnsi="Arial" w:cstheme="majorBidi"/>
      <w:b/>
      <w:bCs/>
      <w:sz w:val="32"/>
      <w:szCs w:val="32"/>
    </w:rPr>
  </w:style>
  <w:style w:type="paragraph" w:customStyle="1" w:styleId="Default">
    <w:name w:val="Default"/>
    <w:rsid w:val="000E5D28"/>
    <w:pPr>
      <w:autoSpaceDE w:val="0"/>
      <w:autoSpaceDN w:val="0"/>
      <w:adjustRightInd w:val="0"/>
    </w:pPr>
    <w:rPr>
      <w:rFonts w:ascii="Times New Roman" w:eastAsiaTheme="minorHAnsi" w:hAnsi="Times New Roman" w:cs="Times New Roman"/>
      <w:color w:val="000000"/>
    </w:rPr>
  </w:style>
  <w:style w:type="character" w:customStyle="1" w:styleId="ListParagraphChar">
    <w:name w:val="List Paragraph Char"/>
    <w:basedOn w:val="DefaultParagraphFont"/>
    <w:link w:val="ListParagraph"/>
    <w:uiPriority w:val="34"/>
    <w:locked/>
    <w:rsid w:val="002411FC"/>
    <w:rPr>
      <w:rFonts w:eastAsiaTheme="minorHAnsi"/>
      <w:sz w:val="22"/>
      <w:szCs w:val="22"/>
    </w:rPr>
  </w:style>
  <w:style w:type="character" w:styleId="Emphasis">
    <w:name w:val="Emphasis"/>
    <w:basedOn w:val="DefaultParagraphFont"/>
    <w:uiPriority w:val="20"/>
    <w:qFormat/>
    <w:rsid w:val="002767FD"/>
    <w:rPr>
      <w:i/>
      <w:iCs/>
    </w:rPr>
  </w:style>
  <w:style w:type="table" w:customStyle="1" w:styleId="GridTable1Light-Accent21">
    <w:name w:val="Grid Table 1 Light - Accent 21"/>
    <w:basedOn w:val="TableNormal"/>
    <w:uiPriority w:val="46"/>
    <w:rsid w:val="005975B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5975B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basedOn w:val="DefaultParagraphFont"/>
    <w:rsid w:val="007C63E6"/>
  </w:style>
  <w:style w:type="character" w:styleId="Hyperlink">
    <w:name w:val="Hyperlink"/>
    <w:basedOn w:val="DefaultParagraphFont"/>
    <w:uiPriority w:val="99"/>
    <w:unhideWhenUsed/>
    <w:rsid w:val="000A03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8336">
      <w:bodyDiv w:val="1"/>
      <w:marLeft w:val="0"/>
      <w:marRight w:val="0"/>
      <w:marTop w:val="0"/>
      <w:marBottom w:val="0"/>
      <w:divBdr>
        <w:top w:val="none" w:sz="0" w:space="0" w:color="auto"/>
        <w:left w:val="none" w:sz="0" w:space="0" w:color="auto"/>
        <w:bottom w:val="none" w:sz="0" w:space="0" w:color="auto"/>
        <w:right w:val="none" w:sz="0" w:space="0" w:color="auto"/>
      </w:divBdr>
    </w:div>
    <w:div w:id="125437896">
      <w:bodyDiv w:val="1"/>
      <w:marLeft w:val="0"/>
      <w:marRight w:val="0"/>
      <w:marTop w:val="0"/>
      <w:marBottom w:val="0"/>
      <w:divBdr>
        <w:top w:val="none" w:sz="0" w:space="0" w:color="auto"/>
        <w:left w:val="none" w:sz="0" w:space="0" w:color="auto"/>
        <w:bottom w:val="none" w:sz="0" w:space="0" w:color="auto"/>
        <w:right w:val="none" w:sz="0" w:space="0" w:color="auto"/>
      </w:divBdr>
    </w:div>
    <w:div w:id="146479669">
      <w:bodyDiv w:val="1"/>
      <w:marLeft w:val="0"/>
      <w:marRight w:val="0"/>
      <w:marTop w:val="0"/>
      <w:marBottom w:val="0"/>
      <w:divBdr>
        <w:top w:val="none" w:sz="0" w:space="0" w:color="auto"/>
        <w:left w:val="none" w:sz="0" w:space="0" w:color="auto"/>
        <w:bottom w:val="none" w:sz="0" w:space="0" w:color="auto"/>
        <w:right w:val="none" w:sz="0" w:space="0" w:color="auto"/>
      </w:divBdr>
    </w:div>
    <w:div w:id="783306882">
      <w:bodyDiv w:val="1"/>
      <w:marLeft w:val="0"/>
      <w:marRight w:val="0"/>
      <w:marTop w:val="0"/>
      <w:marBottom w:val="0"/>
      <w:divBdr>
        <w:top w:val="none" w:sz="0" w:space="0" w:color="auto"/>
        <w:left w:val="none" w:sz="0" w:space="0" w:color="auto"/>
        <w:bottom w:val="none" w:sz="0" w:space="0" w:color="auto"/>
        <w:right w:val="none" w:sz="0" w:space="0" w:color="auto"/>
      </w:divBdr>
    </w:div>
    <w:div w:id="899949605">
      <w:bodyDiv w:val="1"/>
      <w:marLeft w:val="0"/>
      <w:marRight w:val="0"/>
      <w:marTop w:val="0"/>
      <w:marBottom w:val="0"/>
      <w:divBdr>
        <w:top w:val="none" w:sz="0" w:space="0" w:color="auto"/>
        <w:left w:val="none" w:sz="0" w:space="0" w:color="auto"/>
        <w:bottom w:val="none" w:sz="0" w:space="0" w:color="auto"/>
        <w:right w:val="none" w:sz="0" w:space="0" w:color="auto"/>
      </w:divBdr>
    </w:div>
    <w:div w:id="998192196">
      <w:bodyDiv w:val="1"/>
      <w:marLeft w:val="0"/>
      <w:marRight w:val="0"/>
      <w:marTop w:val="0"/>
      <w:marBottom w:val="0"/>
      <w:divBdr>
        <w:top w:val="none" w:sz="0" w:space="0" w:color="auto"/>
        <w:left w:val="none" w:sz="0" w:space="0" w:color="auto"/>
        <w:bottom w:val="none" w:sz="0" w:space="0" w:color="auto"/>
        <w:right w:val="none" w:sz="0" w:space="0" w:color="auto"/>
      </w:divBdr>
    </w:div>
    <w:div w:id="1037898233">
      <w:bodyDiv w:val="1"/>
      <w:marLeft w:val="0"/>
      <w:marRight w:val="0"/>
      <w:marTop w:val="0"/>
      <w:marBottom w:val="0"/>
      <w:divBdr>
        <w:top w:val="none" w:sz="0" w:space="0" w:color="auto"/>
        <w:left w:val="none" w:sz="0" w:space="0" w:color="auto"/>
        <w:bottom w:val="none" w:sz="0" w:space="0" w:color="auto"/>
        <w:right w:val="none" w:sz="0" w:space="0" w:color="auto"/>
      </w:divBdr>
    </w:div>
    <w:div w:id="1173647035">
      <w:bodyDiv w:val="1"/>
      <w:marLeft w:val="0"/>
      <w:marRight w:val="0"/>
      <w:marTop w:val="0"/>
      <w:marBottom w:val="0"/>
      <w:divBdr>
        <w:top w:val="none" w:sz="0" w:space="0" w:color="auto"/>
        <w:left w:val="none" w:sz="0" w:space="0" w:color="auto"/>
        <w:bottom w:val="none" w:sz="0" w:space="0" w:color="auto"/>
        <w:right w:val="none" w:sz="0" w:space="0" w:color="auto"/>
      </w:divBdr>
    </w:div>
    <w:div w:id="1325162973">
      <w:bodyDiv w:val="1"/>
      <w:marLeft w:val="0"/>
      <w:marRight w:val="0"/>
      <w:marTop w:val="0"/>
      <w:marBottom w:val="0"/>
      <w:divBdr>
        <w:top w:val="none" w:sz="0" w:space="0" w:color="auto"/>
        <w:left w:val="none" w:sz="0" w:space="0" w:color="auto"/>
        <w:bottom w:val="none" w:sz="0" w:space="0" w:color="auto"/>
        <w:right w:val="none" w:sz="0" w:space="0" w:color="auto"/>
      </w:divBdr>
    </w:div>
    <w:div w:id="1446848900">
      <w:bodyDiv w:val="1"/>
      <w:marLeft w:val="0"/>
      <w:marRight w:val="0"/>
      <w:marTop w:val="0"/>
      <w:marBottom w:val="0"/>
      <w:divBdr>
        <w:top w:val="none" w:sz="0" w:space="0" w:color="auto"/>
        <w:left w:val="none" w:sz="0" w:space="0" w:color="auto"/>
        <w:bottom w:val="none" w:sz="0" w:space="0" w:color="auto"/>
        <w:right w:val="none" w:sz="0" w:space="0" w:color="auto"/>
      </w:divBdr>
    </w:div>
    <w:div w:id="1558131215">
      <w:bodyDiv w:val="1"/>
      <w:marLeft w:val="0"/>
      <w:marRight w:val="0"/>
      <w:marTop w:val="0"/>
      <w:marBottom w:val="0"/>
      <w:divBdr>
        <w:top w:val="none" w:sz="0" w:space="0" w:color="auto"/>
        <w:left w:val="none" w:sz="0" w:space="0" w:color="auto"/>
        <w:bottom w:val="none" w:sz="0" w:space="0" w:color="auto"/>
        <w:right w:val="none" w:sz="0" w:space="0" w:color="auto"/>
      </w:divBdr>
    </w:div>
    <w:div w:id="1563372056">
      <w:bodyDiv w:val="1"/>
      <w:marLeft w:val="0"/>
      <w:marRight w:val="0"/>
      <w:marTop w:val="0"/>
      <w:marBottom w:val="0"/>
      <w:divBdr>
        <w:top w:val="none" w:sz="0" w:space="0" w:color="auto"/>
        <w:left w:val="none" w:sz="0" w:space="0" w:color="auto"/>
        <w:bottom w:val="none" w:sz="0" w:space="0" w:color="auto"/>
        <w:right w:val="none" w:sz="0" w:space="0" w:color="auto"/>
      </w:divBdr>
    </w:div>
    <w:div w:id="1565407026">
      <w:bodyDiv w:val="1"/>
      <w:marLeft w:val="0"/>
      <w:marRight w:val="0"/>
      <w:marTop w:val="0"/>
      <w:marBottom w:val="0"/>
      <w:divBdr>
        <w:top w:val="none" w:sz="0" w:space="0" w:color="auto"/>
        <w:left w:val="none" w:sz="0" w:space="0" w:color="auto"/>
        <w:bottom w:val="none" w:sz="0" w:space="0" w:color="auto"/>
        <w:right w:val="none" w:sz="0" w:space="0" w:color="auto"/>
      </w:divBdr>
    </w:div>
    <w:div w:id="1874421504">
      <w:bodyDiv w:val="1"/>
      <w:marLeft w:val="0"/>
      <w:marRight w:val="0"/>
      <w:marTop w:val="0"/>
      <w:marBottom w:val="0"/>
      <w:divBdr>
        <w:top w:val="none" w:sz="0" w:space="0" w:color="auto"/>
        <w:left w:val="none" w:sz="0" w:space="0" w:color="auto"/>
        <w:bottom w:val="none" w:sz="0" w:space="0" w:color="auto"/>
        <w:right w:val="none" w:sz="0" w:space="0" w:color="auto"/>
      </w:divBdr>
    </w:div>
    <w:div w:id="1901288750">
      <w:bodyDiv w:val="1"/>
      <w:marLeft w:val="0"/>
      <w:marRight w:val="0"/>
      <w:marTop w:val="0"/>
      <w:marBottom w:val="0"/>
      <w:divBdr>
        <w:top w:val="none" w:sz="0" w:space="0" w:color="auto"/>
        <w:left w:val="none" w:sz="0" w:space="0" w:color="auto"/>
        <w:bottom w:val="none" w:sz="0" w:space="0" w:color="auto"/>
        <w:right w:val="none" w:sz="0" w:space="0" w:color="auto"/>
      </w:divBdr>
    </w:div>
    <w:div w:id="1992950152">
      <w:bodyDiv w:val="1"/>
      <w:marLeft w:val="0"/>
      <w:marRight w:val="0"/>
      <w:marTop w:val="0"/>
      <w:marBottom w:val="0"/>
      <w:divBdr>
        <w:top w:val="none" w:sz="0" w:space="0" w:color="auto"/>
        <w:left w:val="none" w:sz="0" w:space="0" w:color="auto"/>
        <w:bottom w:val="none" w:sz="0" w:space="0" w:color="auto"/>
        <w:right w:val="none" w:sz="0" w:space="0" w:color="auto"/>
      </w:divBdr>
    </w:div>
    <w:div w:id="2001425263">
      <w:bodyDiv w:val="1"/>
      <w:marLeft w:val="0"/>
      <w:marRight w:val="0"/>
      <w:marTop w:val="0"/>
      <w:marBottom w:val="0"/>
      <w:divBdr>
        <w:top w:val="none" w:sz="0" w:space="0" w:color="auto"/>
        <w:left w:val="none" w:sz="0" w:space="0" w:color="auto"/>
        <w:bottom w:val="none" w:sz="0" w:space="0" w:color="auto"/>
        <w:right w:val="none" w:sz="0" w:space="0" w:color="auto"/>
      </w:divBdr>
    </w:div>
    <w:div w:id="2103914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F6412-0F99-4302-AEDB-C817DEA2E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hiba-hassan 123456</dc:creator>
  <cp:lastModifiedBy>HP</cp:lastModifiedBy>
  <cp:revision>36</cp:revision>
  <cp:lastPrinted>2021-03-01T16:35:00Z</cp:lastPrinted>
  <dcterms:created xsi:type="dcterms:W3CDTF">2021-03-15T17:29:00Z</dcterms:created>
  <dcterms:modified xsi:type="dcterms:W3CDTF">2021-03-16T12:54:00Z</dcterms:modified>
</cp:coreProperties>
</file>